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3E0" w:rsidRPr="002663AB" w:rsidRDefault="00BF5380" w:rsidP="00CA7BBB">
      <w:pPr>
        <w:jc w:val="both"/>
      </w:pPr>
      <w:r w:rsidRPr="002663AB">
        <w:t>РЕПУБЛИКА СРБИЈА</w:t>
      </w:r>
    </w:p>
    <w:p w:rsidR="001823E0" w:rsidRPr="002663AB" w:rsidRDefault="00BF5380" w:rsidP="00CA7BBB">
      <w:pPr>
        <w:jc w:val="both"/>
      </w:pPr>
      <w:r w:rsidRPr="002663AB">
        <w:t>НАРОДНА СКУПШТИНА</w:t>
      </w:r>
    </w:p>
    <w:p w:rsidR="001823E0" w:rsidRPr="002663AB" w:rsidRDefault="00BF5380" w:rsidP="00CA7BBB">
      <w:pPr>
        <w:jc w:val="both"/>
        <w:rPr>
          <w:lang w:val="sr-Cyrl-CS"/>
        </w:rPr>
      </w:pPr>
      <w:r w:rsidRPr="002663AB">
        <w:rPr>
          <w:lang w:val="sr-Cyrl-CS"/>
        </w:rPr>
        <w:t>Одбор за здравље и породицу</w:t>
      </w:r>
    </w:p>
    <w:p w:rsidR="009B194B" w:rsidRPr="009B194B" w:rsidRDefault="009B194B" w:rsidP="00CA7BBB">
      <w:pPr>
        <w:tabs>
          <w:tab w:val="left" w:pos="993"/>
        </w:tabs>
        <w:jc w:val="both"/>
        <w:rPr>
          <w:bCs/>
        </w:rPr>
      </w:pPr>
      <w:r w:rsidRPr="009B194B">
        <w:rPr>
          <w:bCs/>
        </w:rPr>
        <w:t>1</w:t>
      </w:r>
      <w:r w:rsidRPr="009B194B">
        <w:rPr>
          <w:bCs/>
          <w:lang w:val="sr-Cyrl-CS"/>
        </w:rPr>
        <w:t>8</w:t>
      </w:r>
      <w:r w:rsidRPr="009B194B">
        <w:rPr>
          <w:bCs/>
        </w:rPr>
        <w:t>Број:</w:t>
      </w:r>
      <w:r w:rsidRPr="009B194B">
        <w:rPr>
          <w:bCs/>
          <w:lang w:val="sr-Cyrl-CS"/>
        </w:rPr>
        <w:t xml:space="preserve"> 06-2/</w:t>
      </w:r>
      <w:r w:rsidRPr="009B194B">
        <w:rPr>
          <w:bCs/>
        </w:rPr>
        <w:t>133</w:t>
      </w:r>
      <w:r w:rsidRPr="009B194B">
        <w:rPr>
          <w:bCs/>
          <w:lang w:val="sr-Cyrl-CS"/>
        </w:rPr>
        <w:t>-2</w:t>
      </w:r>
      <w:r w:rsidRPr="009B194B">
        <w:rPr>
          <w:bCs/>
        </w:rPr>
        <w:t>1</w:t>
      </w:r>
    </w:p>
    <w:p w:rsidR="000E5FDC" w:rsidRPr="009E5D8A" w:rsidRDefault="000E5FDC" w:rsidP="00CA7BBB">
      <w:pPr>
        <w:jc w:val="both"/>
        <w:rPr>
          <w:b/>
          <w:lang w:val="sr-Cyrl-CS"/>
        </w:rPr>
      </w:pPr>
      <w:r w:rsidRPr="007A2F29">
        <w:t>1</w:t>
      </w:r>
      <w:r w:rsidR="009B194B">
        <w:t>6</w:t>
      </w:r>
      <w:r w:rsidRPr="007A2F29">
        <w:t xml:space="preserve">. </w:t>
      </w:r>
      <w:proofErr w:type="gramStart"/>
      <w:r w:rsidR="00C80B76">
        <w:rPr>
          <w:lang w:val="sr-Cyrl-RS"/>
        </w:rPr>
        <w:t>април</w:t>
      </w:r>
      <w:proofErr w:type="gramEnd"/>
      <w:r w:rsidR="00C63758">
        <w:rPr>
          <w:lang w:val="sr-Cyrl-RS"/>
        </w:rPr>
        <w:t xml:space="preserve"> </w:t>
      </w:r>
      <w:r w:rsidRPr="009E5D8A">
        <w:t>2021.године</w:t>
      </w:r>
    </w:p>
    <w:p w:rsidR="001823E0" w:rsidRPr="002663AB" w:rsidRDefault="00BF5380" w:rsidP="00CA7BBB">
      <w:pPr>
        <w:jc w:val="both"/>
      </w:pPr>
      <w:r w:rsidRPr="002663AB">
        <w:t>Б е о г р а д</w:t>
      </w:r>
    </w:p>
    <w:p w:rsidR="001823E0" w:rsidRPr="002663AB" w:rsidRDefault="001823E0" w:rsidP="00CA7BBB">
      <w:pPr>
        <w:jc w:val="both"/>
      </w:pPr>
    </w:p>
    <w:p w:rsidR="001823E0" w:rsidRPr="00617DF8" w:rsidRDefault="001823E0" w:rsidP="00CA7BBB">
      <w:pPr>
        <w:jc w:val="both"/>
        <w:rPr>
          <w:color w:val="FF0000"/>
        </w:rPr>
      </w:pPr>
    </w:p>
    <w:p w:rsidR="001823E0" w:rsidRPr="008B0407" w:rsidRDefault="00BF5380" w:rsidP="004A4334">
      <w:pPr>
        <w:tabs>
          <w:tab w:val="left" w:pos="3585"/>
        </w:tabs>
        <w:jc w:val="center"/>
      </w:pPr>
      <w:r w:rsidRPr="008B0407">
        <w:t>ЗАПИСНИК</w:t>
      </w:r>
    </w:p>
    <w:p w:rsidR="001823E0" w:rsidRPr="008B0407" w:rsidRDefault="00C87933" w:rsidP="004A4334">
      <w:pPr>
        <w:tabs>
          <w:tab w:val="left" w:pos="720"/>
        </w:tabs>
        <w:jc w:val="center"/>
      </w:pPr>
      <w:r>
        <w:t xml:space="preserve">ШЕСТЕ </w:t>
      </w:r>
      <w:bookmarkStart w:id="0" w:name="_GoBack"/>
      <w:bookmarkEnd w:id="0"/>
      <w:r w:rsidR="00BF5380" w:rsidRPr="008B0407">
        <w:t>СЕДНИЦЕ ОДБОРА</w:t>
      </w:r>
      <w:r w:rsidR="00C63758">
        <w:rPr>
          <w:lang w:val="sr-Cyrl-RS"/>
        </w:rPr>
        <w:t xml:space="preserve"> </w:t>
      </w:r>
      <w:r w:rsidR="00BF5380" w:rsidRPr="008B0407">
        <w:t>ЗА ЗДРАВЉЕ И ПОРОДИЦУ</w:t>
      </w:r>
    </w:p>
    <w:p w:rsidR="001823E0" w:rsidRPr="008B0407" w:rsidRDefault="00BF5380" w:rsidP="004A4334">
      <w:pPr>
        <w:tabs>
          <w:tab w:val="left" w:pos="3585"/>
        </w:tabs>
        <w:jc w:val="center"/>
      </w:pPr>
      <w:proofErr w:type="gramStart"/>
      <w:r w:rsidRPr="008B0407">
        <w:t xml:space="preserve">ОДРЖАНЕ </w:t>
      </w:r>
      <w:r w:rsidR="000E5FDC">
        <w:t>1</w:t>
      </w:r>
      <w:r w:rsidR="009B194B">
        <w:t>5</w:t>
      </w:r>
      <w:r w:rsidRPr="008B0407">
        <w:t>.</w:t>
      </w:r>
      <w:proofErr w:type="gramEnd"/>
      <w:r w:rsidR="000E5FDC">
        <w:t xml:space="preserve"> </w:t>
      </w:r>
      <w:r w:rsidR="008101B4">
        <w:t>A</w:t>
      </w:r>
      <w:r w:rsidR="008101B4">
        <w:rPr>
          <w:lang w:val="sr-Cyrl-RS"/>
        </w:rPr>
        <w:t>ПРИЛ</w:t>
      </w:r>
      <w:r w:rsidR="00B93C34">
        <w:rPr>
          <w:lang w:val="sr-Cyrl-RS"/>
        </w:rPr>
        <w:t>А</w:t>
      </w:r>
      <w:r w:rsidRPr="008B0407">
        <w:t xml:space="preserve"> 202</w:t>
      </w:r>
      <w:r w:rsidR="000E5FDC">
        <w:t>1</w:t>
      </w:r>
      <w:r w:rsidRPr="008B0407">
        <w:t>. ГОДИНЕ</w:t>
      </w:r>
    </w:p>
    <w:p w:rsidR="001823E0" w:rsidRPr="00617DF8" w:rsidRDefault="001823E0" w:rsidP="004A4334">
      <w:pPr>
        <w:tabs>
          <w:tab w:val="left" w:pos="3585"/>
        </w:tabs>
        <w:jc w:val="center"/>
        <w:rPr>
          <w:color w:val="FF0000"/>
        </w:rPr>
      </w:pPr>
    </w:p>
    <w:p w:rsidR="001823E0" w:rsidRPr="00617DF8" w:rsidRDefault="001823E0" w:rsidP="004A4334">
      <w:pPr>
        <w:tabs>
          <w:tab w:val="left" w:pos="720"/>
        </w:tabs>
        <w:jc w:val="center"/>
        <w:rPr>
          <w:color w:val="FF0000"/>
        </w:rPr>
      </w:pPr>
    </w:p>
    <w:p w:rsidR="001823E0" w:rsidRPr="001242F0" w:rsidRDefault="00BF5380" w:rsidP="00CA7BBB">
      <w:pPr>
        <w:tabs>
          <w:tab w:val="left" w:pos="720"/>
        </w:tabs>
        <w:jc w:val="both"/>
      </w:pPr>
      <w:r w:rsidRPr="00617DF8">
        <w:rPr>
          <w:color w:val="FF0000"/>
        </w:rPr>
        <w:tab/>
      </w:r>
      <w:proofErr w:type="gramStart"/>
      <w:r w:rsidRPr="001242F0">
        <w:t>Седница</w:t>
      </w:r>
      <w:r w:rsidR="00C63758">
        <w:t xml:space="preserve">  </w:t>
      </w:r>
      <w:r w:rsidRPr="001242F0">
        <w:t>је</w:t>
      </w:r>
      <w:proofErr w:type="gramEnd"/>
      <w:r w:rsidR="00C63758">
        <w:t xml:space="preserve"> </w:t>
      </w:r>
      <w:r w:rsidRPr="001242F0">
        <w:t>почела у 11,00</w:t>
      </w:r>
      <w:r w:rsidR="00C63758">
        <w:t xml:space="preserve"> </w:t>
      </w:r>
      <w:r w:rsidRPr="001242F0">
        <w:t>часова.</w:t>
      </w:r>
    </w:p>
    <w:p w:rsidR="001823E0" w:rsidRPr="001242F0" w:rsidRDefault="00BF5380" w:rsidP="00CA7BBB">
      <w:pPr>
        <w:tabs>
          <w:tab w:val="left" w:pos="9072"/>
        </w:tabs>
        <w:ind w:firstLine="720"/>
        <w:jc w:val="both"/>
      </w:pPr>
      <w:proofErr w:type="gramStart"/>
      <w:r w:rsidRPr="001242F0">
        <w:t>Седници</w:t>
      </w:r>
      <w:r w:rsidR="00C63758">
        <w:t xml:space="preserve"> </w:t>
      </w:r>
      <w:r w:rsidRPr="001242F0">
        <w:t>је</w:t>
      </w:r>
      <w:r w:rsidR="00C63758">
        <w:t xml:space="preserve"> </w:t>
      </w:r>
      <w:r w:rsidRPr="001242F0">
        <w:t>председавао</w:t>
      </w:r>
      <w:r w:rsidR="00C63758">
        <w:t xml:space="preserve"> </w:t>
      </w:r>
      <w:r>
        <w:t>асс.</w:t>
      </w:r>
      <w:r w:rsidRPr="001242F0">
        <w:rPr>
          <w:rFonts w:eastAsia="Times New Roman"/>
        </w:rPr>
        <w:t>д</w:t>
      </w:r>
      <w:r w:rsidRPr="001242F0">
        <w:t>р</w:t>
      </w:r>
      <w:r w:rsidR="00C63758">
        <w:rPr>
          <w:lang w:val="sr-Cyrl-RS"/>
        </w:rPr>
        <w:t xml:space="preserve"> </w:t>
      </w:r>
      <w:r w:rsidRPr="001242F0">
        <w:t>сци.</w:t>
      </w:r>
      <w:proofErr w:type="gramEnd"/>
      <w:r w:rsidRPr="001242F0">
        <w:t xml:space="preserve"> </w:t>
      </w:r>
      <w:proofErr w:type="gramStart"/>
      <w:r w:rsidRPr="001242F0">
        <w:t>мед</w:t>
      </w:r>
      <w:proofErr w:type="gramEnd"/>
      <w:r w:rsidRPr="001242F0">
        <w:t xml:space="preserve">. </w:t>
      </w:r>
      <w:proofErr w:type="gramStart"/>
      <w:r w:rsidRPr="001242F0">
        <w:t>Дарко</w:t>
      </w:r>
      <w:r w:rsidR="00C63758">
        <w:rPr>
          <w:lang w:val="sr-Cyrl-RS"/>
        </w:rPr>
        <w:t xml:space="preserve"> </w:t>
      </w:r>
      <w:r w:rsidRPr="001242F0">
        <w:t>Лакетић, председникОдбора.</w:t>
      </w:r>
      <w:proofErr w:type="gramEnd"/>
    </w:p>
    <w:p w:rsidR="001823E0" w:rsidRDefault="00BF5380" w:rsidP="00C63758">
      <w:pPr>
        <w:ind w:firstLine="720"/>
        <w:jc w:val="both"/>
      </w:pPr>
      <w:r w:rsidRPr="006D5CD8">
        <w:rPr>
          <w:rFonts w:eastAsia="Times New Roman"/>
        </w:rPr>
        <w:t>Седници</w:t>
      </w:r>
      <w:r w:rsidR="00C63758">
        <w:rPr>
          <w:rFonts w:eastAsia="Times New Roman"/>
        </w:rPr>
        <w:t xml:space="preserve"> </w:t>
      </w:r>
      <w:r w:rsidRPr="006D5CD8">
        <w:rPr>
          <w:rFonts w:eastAsia="Times New Roman"/>
        </w:rPr>
        <w:t>су</w:t>
      </w:r>
      <w:r w:rsidR="00C63758">
        <w:rPr>
          <w:rFonts w:eastAsia="Times New Roman"/>
        </w:rPr>
        <w:t xml:space="preserve"> </w:t>
      </w:r>
      <w:r w:rsidRPr="006D5CD8">
        <w:rPr>
          <w:rFonts w:eastAsia="Times New Roman"/>
        </w:rPr>
        <w:t>присуствовали</w:t>
      </w:r>
      <w:r w:rsidR="00C63758">
        <w:rPr>
          <w:rFonts w:eastAsia="Times New Roman"/>
        </w:rPr>
        <w:t xml:space="preserve"> </w:t>
      </w:r>
      <w:r w:rsidRPr="006D5CD8">
        <w:rPr>
          <w:rFonts w:eastAsia="Times New Roman"/>
        </w:rPr>
        <w:t>чланови</w:t>
      </w:r>
      <w:r w:rsidR="00C63758">
        <w:rPr>
          <w:rFonts w:eastAsia="Times New Roman"/>
        </w:rPr>
        <w:t xml:space="preserve"> </w:t>
      </w:r>
      <w:r w:rsidRPr="006D5CD8">
        <w:rPr>
          <w:rFonts w:eastAsia="Times New Roman"/>
        </w:rPr>
        <w:t xml:space="preserve">Одбора: </w:t>
      </w:r>
      <w:r w:rsidR="00657B6F" w:rsidRPr="006D5CD8">
        <w:t>др</w:t>
      </w:r>
      <w:r w:rsidR="000E4DEF">
        <w:rPr>
          <w:lang w:val="sr-Cyrl-RS"/>
        </w:rPr>
        <w:t xml:space="preserve"> </w:t>
      </w:r>
      <w:r w:rsidR="00657B6F" w:rsidRPr="006D5CD8">
        <w:t>Драгана</w:t>
      </w:r>
      <w:r w:rsidR="009943DA">
        <w:rPr>
          <w:lang w:val="sr-Cyrl-RS"/>
        </w:rPr>
        <w:t xml:space="preserve"> </w:t>
      </w:r>
      <w:r w:rsidR="00657B6F" w:rsidRPr="006D5CD8">
        <w:t xml:space="preserve">Баришић, </w:t>
      </w:r>
      <w:r w:rsidR="00461CBA" w:rsidRPr="006D5CD8">
        <w:t>др</w:t>
      </w:r>
      <w:r w:rsidR="00C63758">
        <w:t xml:space="preserve"> </w:t>
      </w:r>
      <w:r w:rsidR="00461CBA" w:rsidRPr="006D5CD8">
        <w:t>Марко</w:t>
      </w:r>
      <w:r w:rsidR="009943DA">
        <w:rPr>
          <w:lang w:val="sr-Cyrl-RS"/>
        </w:rPr>
        <w:t xml:space="preserve"> </w:t>
      </w:r>
      <w:r w:rsidR="00461CBA" w:rsidRPr="006D5CD8">
        <w:t xml:space="preserve">Богдановић, </w:t>
      </w:r>
      <w:r w:rsidRPr="006D5CD8">
        <w:t>Борисав</w:t>
      </w:r>
      <w:r w:rsidR="009943DA">
        <w:rPr>
          <w:lang w:val="sr-Cyrl-RS"/>
        </w:rPr>
        <w:t xml:space="preserve">  </w:t>
      </w:r>
      <w:r w:rsidRPr="006D5CD8">
        <w:t xml:space="preserve">Ковачевић, </w:t>
      </w:r>
      <w:r w:rsidRPr="006D5CD8">
        <w:rPr>
          <w:rFonts w:eastAsia="Times New Roman"/>
        </w:rPr>
        <w:t>Невена</w:t>
      </w:r>
      <w:r w:rsidR="00C63758">
        <w:rPr>
          <w:rFonts w:eastAsia="Times New Roman"/>
          <w:lang w:val="sr-Cyrl-RS"/>
        </w:rPr>
        <w:t xml:space="preserve"> </w:t>
      </w:r>
      <w:r w:rsidRPr="006D5CD8">
        <w:rPr>
          <w:rFonts w:eastAsia="Times New Roman"/>
        </w:rPr>
        <w:t>Ђурић</w:t>
      </w:r>
      <w:r w:rsidRPr="006D5CD8">
        <w:t>, Наташа</w:t>
      </w:r>
      <w:r w:rsidR="00C63758">
        <w:rPr>
          <w:lang w:val="sr-Cyrl-RS"/>
        </w:rPr>
        <w:t xml:space="preserve"> </w:t>
      </w:r>
      <w:r w:rsidRPr="006D5CD8">
        <w:t>Ивановић, др</w:t>
      </w:r>
      <w:r w:rsidR="00C63758">
        <w:t xml:space="preserve"> </w:t>
      </w:r>
      <w:r w:rsidRPr="006D5CD8">
        <w:t>Весна</w:t>
      </w:r>
      <w:r w:rsidR="00C63758">
        <w:rPr>
          <w:lang w:val="sr-Cyrl-RS"/>
        </w:rPr>
        <w:t xml:space="preserve"> </w:t>
      </w:r>
      <w:r w:rsidRPr="006D5CD8">
        <w:t xml:space="preserve">Ивковић, </w:t>
      </w:r>
      <w:r w:rsidRPr="006D5CD8">
        <w:rPr>
          <w:rFonts w:eastAsia="Times New Roman"/>
        </w:rPr>
        <w:t>Рајка</w:t>
      </w:r>
      <w:r w:rsidR="00C63758">
        <w:rPr>
          <w:rFonts w:eastAsia="Times New Roman"/>
          <w:lang w:val="sr-Cyrl-RS"/>
        </w:rPr>
        <w:t xml:space="preserve"> </w:t>
      </w:r>
      <w:r w:rsidRPr="006D5CD8">
        <w:rPr>
          <w:rFonts w:eastAsia="Times New Roman"/>
        </w:rPr>
        <w:t xml:space="preserve">Матовић, </w:t>
      </w:r>
      <w:r w:rsidRPr="006D5CD8">
        <w:t>Светлана</w:t>
      </w:r>
      <w:r w:rsidR="00C63758">
        <w:rPr>
          <w:lang w:val="sr-Cyrl-RS"/>
        </w:rPr>
        <w:t xml:space="preserve"> </w:t>
      </w:r>
      <w:r w:rsidRPr="006D5CD8">
        <w:t>Милијић,</w:t>
      </w:r>
      <w:r w:rsidR="00C63758">
        <w:t xml:space="preserve"> </w:t>
      </w:r>
      <w:r w:rsidR="00C63758">
        <w:rPr>
          <w:rFonts w:eastAsia="Times New Roman"/>
        </w:rPr>
        <w:t xml:space="preserve">Слађана </w:t>
      </w:r>
      <w:r w:rsidR="00964AE1">
        <w:rPr>
          <w:rFonts w:eastAsia="Times New Roman"/>
        </w:rPr>
        <w:t xml:space="preserve">Николић, </w:t>
      </w:r>
      <w:r w:rsidRPr="006D5CD8">
        <w:rPr>
          <w:rFonts w:eastAsia="Times New Roman"/>
        </w:rPr>
        <w:t>Драгана</w:t>
      </w:r>
      <w:r w:rsidR="00C63758">
        <w:rPr>
          <w:rFonts w:eastAsia="Times New Roman"/>
        </w:rPr>
        <w:t xml:space="preserve"> </w:t>
      </w:r>
      <w:r w:rsidRPr="006D5CD8">
        <w:rPr>
          <w:rFonts w:eastAsia="Times New Roman"/>
        </w:rPr>
        <w:t>Бранковић</w:t>
      </w:r>
      <w:r w:rsidR="00C63758">
        <w:rPr>
          <w:rFonts w:eastAsia="Times New Roman"/>
        </w:rPr>
        <w:t xml:space="preserve"> </w:t>
      </w:r>
      <w:r w:rsidRPr="006D5CD8">
        <w:rPr>
          <w:rFonts w:eastAsia="Times New Roman"/>
        </w:rPr>
        <w:t>Минчић, Милица</w:t>
      </w:r>
      <w:r w:rsidR="00C63758">
        <w:rPr>
          <w:rFonts w:eastAsia="Times New Roman"/>
        </w:rPr>
        <w:t xml:space="preserve"> </w:t>
      </w:r>
      <w:r w:rsidRPr="006D5CD8">
        <w:rPr>
          <w:rFonts w:eastAsia="Times New Roman"/>
        </w:rPr>
        <w:t xml:space="preserve">Николић, </w:t>
      </w:r>
      <w:r w:rsidRPr="006D5CD8">
        <w:t>Никола</w:t>
      </w:r>
      <w:r w:rsidR="00C63758">
        <w:t xml:space="preserve"> </w:t>
      </w:r>
      <w:r w:rsidRPr="006D5CD8">
        <w:t>Радосављевић,</w:t>
      </w:r>
      <w:r w:rsidR="00C63758">
        <w:t xml:space="preserve"> </w:t>
      </w:r>
      <w:r w:rsidRPr="006D5CD8">
        <w:t>др</w:t>
      </w:r>
      <w:r w:rsidR="00C63758">
        <w:rPr>
          <w:lang w:val="sr-Cyrl-RS"/>
        </w:rPr>
        <w:t xml:space="preserve"> </w:t>
      </w:r>
      <w:r w:rsidRPr="006D5CD8">
        <w:t xml:space="preserve">ЕмешеУрии проф. </w:t>
      </w:r>
      <w:r w:rsidR="00C63758">
        <w:rPr>
          <w:lang w:val="sr-Cyrl-RS"/>
        </w:rPr>
        <w:t>и проф.</w:t>
      </w:r>
      <w:r w:rsidR="00C63758">
        <w:t xml:space="preserve"> </w:t>
      </w:r>
      <w:r w:rsidR="00C63758">
        <w:rPr>
          <w:lang w:val="sr-Cyrl-RS"/>
        </w:rPr>
        <w:t>д</w:t>
      </w:r>
      <w:r w:rsidRPr="006D5CD8">
        <w:t>р</w:t>
      </w:r>
      <w:r w:rsidR="00C63758">
        <w:t xml:space="preserve"> </w:t>
      </w:r>
      <w:r w:rsidRPr="006D5CD8">
        <w:t>ГоранТасић.</w:t>
      </w:r>
    </w:p>
    <w:p w:rsidR="001823E0" w:rsidRDefault="00BF5380" w:rsidP="00CA7BBB">
      <w:pPr>
        <w:tabs>
          <w:tab w:val="left" w:pos="720"/>
        </w:tabs>
        <w:jc w:val="both"/>
      </w:pPr>
      <w:r w:rsidRPr="006D5CD8">
        <w:tab/>
        <w:t>Седници</w:t>
      </w:r>
      <w:r w:rsidR="00C63758">
        <w:rPr>
          <w:lang w:val="sr-Cyrl-RS"/>
        </w:rPr>
        <w:t xml:space="preserve"> </w:t>
      </w:r>
      <w:r w:rsidRPr="006D5CD8">
        <w:t>нису</w:t>
      </w:r>
      <w:r w:rsidR="00C63758">
        <w:rPr>
          <w:lang w:val="sr-Cyrl-RS"/>
        </w:rPr>
        <w:t xml:space="preserve"> </w:t>
      </w:r>
      <w:r w:rsidRPr="006D5CD8">
        <w:t>присуствовали</w:t>
      </w:r>
      <w:r w:rsidR="00C63758">
        <w:rPr>
          <w:lang w:val="sr-Cyrl-RS"/>
        </w:rPr>
        <w:t xml:space="preserve"> </w:t>
      </w:r>
      <w:r w:rsidRPr="006D5CD8">
        <w:t>чланови</w:t>
      </w:r>
      <w:r w:rsidR="00C63758">
        <w:rPr>
          <w:lang w:val="sr-Cyrl-RS"/>
        </w:rPr>
        <w:t xml:space="preserve"> </w:t>
      </w:r>
      <w:r w:rsidRPr="006D5CD8">
        <w:t xml:space="preserve">Одбора: </w:t>
      </w:r>
      <w:r w:rsidR="00A433DB" w:rsidRPr="006D5CD8">
        <w:t>Софија</w:t>
      </w:r>
      <w:r w:rsidR="00C63758">
        <w:rPr>
          <w:lang w:val="sr-Cyrl-RS"/>
        </w:rPr>
        <w:t xml:space="preserve"> </w:t>
      </w:r>
      <w:r w:rsidR="00A433DB" w:rsidRPr="006D5CD8">
        <w:t>Максимовић</w:t>
      </w:r>
      <w:r w:rsidR="00EF6F34">
        <w:t xml:space="preserve"> и</w:t>
      </w:r>
      <w:r w:rsidR="00C63758">
        <w:rPr>
          <w:lang w:val="sr-Cyrl-RS"/>
        </w:rPr>
        <w:t xml:space="preserve"> </w:t>
      </w:r>
      <w:r w:rsidR="00A433DB" w:rsidRPr="006D5CD8">
        <w:t>Загорка</w:t>
      </w:r>
      <w:r w:rsidR="00C63758">
        <w:rPr>
          <w:lang w:val="sr-Cyrl-RS"/>
        </w:rPr>
        <w:t xml:space="preserve"> </w:t>
      </w:r>
      <w:r w:rsidR="00A433DB" w:rsidRPr="006D5CD8">
        <w:t>Алексић,</w:t>
      </w:r>
      <w:r w:rsidR="00C63758">
        <w:rPr>
          <w:lang w:val="sr-Cyrl-RS"/>
        </w:rPr>
        <w:t xml:space="preserve"> </w:t>
      </w:r>
      <w:r w:rsidRPr="006D5CD8">
        <w:t>као</w:t>
      </w:r>
      <w:r w:rsidR="00C63758">
        <w:rPr>
          <w:lang w:val="sr-Cyrl-RS"/>
        </w:rPr>
        <w:t xml:space="preserve"> </w:t>
      </w:r>
      <w:r w:rsidRPr="006D5CD8">
        <w:t>ни</w:t>
      </w:r>
      <w:r w:rsidR="00C63758">
        <w:rPr>
          <w:lang w:val="sr-Cyrl-RS"/>
        </w:rPr>
        <w:t xml:space="preserve"> </w:t>
      </w:r>
      <w:r w:rsidRPr="006D5CD8">
        <w:t>њихови</w:t>
      </w:r>
      <w:r w:rsidR="00C63758">
        <w:rPr>
          <w:lang w:val="sr-Cyrl-RS"/>
        </w:rPr>
        <w:t xml:space="preserve"> </w:t>
      </w:r>
      <w:r w:rsidRPr="006D5CD8">
        <w:t>заменици.</w:t>
      </w:r>
    </w:p>
    <w:p w:rsidR="005C6668" w:rsidRPr="00964AE1" w:rsidRDefault="005C6668" w:rsidP="005C6668">
      <w:pPr>
        <w:ind w:firstLine="720"/>
        <w:jc w:val="both"/>
        <w:rPr>
          <w:rFonts w:eastAsia="Times New Roman"/>
        </w:rPr>
      </w:pPr>
      <w:proofErr w:type="gramStart"/>
      <w:r>
        <w:t>Седници је присуствовао и народни посланик др Петар Весковић.</w:t>
      </w:r>
      <w:proofErr w:type="gramEnd"/>
    </w:p>
    <w:p w:rsidR="001823E0" w:rsidRDefault="009B05F5" w:rsidP="00CA7BBB">
      <w:pPr>
        <w:ind w:firstLine="720"/>
        <w:jc w:val="both"/>
        <w:rPr>
          <w:rFonts w:eastAsia="Arial"/>
        </w:rPr>
      </w:pPr>
      <w:proofErr w:type="gramStart"/>
      <w:r>
        <w:rPr>
          <w:rFonts w:eastAsia="Arial"/>
        </w:rPr>
        <w:t xml:space="preserve">Седници је присуствовао </w:t>
      </w:r>
      <w:r w:rsidR="00B3385D">
        <w:rPr>
          <w:rFonts w:eastAsia="Arial"/>
        </w:rPr>
        <w:t xml:space="preserve">и </w:t>
      </w:r>
      <w:r>
        <w:rPr>
          <w:rFonts w:eastAsia="Arial"/>
        </w:rPr>
        <w:t>државни секретар Министарства здравља</w:t>
      </w:r>
      <w:r w:rsidR="00B3385D">
        <w:rPr>
          <w:rFonts w:eastAsia="Arial"/>
        </w:rPr>
        <w:t xml:space="preserve"> др Мирсад Ђерлек</w:t>
      </w:r>
      <w:r>
        <w:rPr>
          <w:rFonts w:eastAsia="Arial"/>
        </w:rPr>
        <w:t>.</w:t>
      </w:r>
      <w:proofErr w:type="gramEnd"/>
    </w:p>
    <w:p w:rsidR="001823E0" w:rsidRDefault="00BF5380" w:rsidP="00CA7BBB">
      <w:pPr>
        <w:tabs>
          <w:tab w:val="left" w:pos="720"/>
        </w:tabs>
        <w:jc w:val="both"/>
      </w:pPr>
      <w:r w:rsidRPr="001D4298">
        <w:tab/>
        <w:t>На</w:t>
      </w:r>
      <w:r w:rsidR="00C63758">
        <w:rPr>
          <w:lang w:val="sr-Cyrl-RS"/>
        </w:rPr>
        <w:t xml:space="preserve"> </w:t>
      </w:r>
      <w:r w:rsidRPr="001D4298">
        <w:t>предлог</w:t>
      </w:r>
      <w:r w:rsidR="00C63758">
        <w:rPr>
          <w:lang w:val="sr-Cyrl-RS"/>
        </w:rPr>
        <w:t xml:space="preserve"> </w:t>
      </w:r>
      <w:r w:rsidRPr="001D4298">
        <w:t>председника</w:t>
      </w:r>
      <w:r w:rsidR="00C63758">
        <w:rPr>
          <w:lang w:val="sr-Cyrl-RS"/>
        </w:rPr>
        <w:t xml:space="preserve"> </w:t>
      </w:r>
      <w:r w:rsidRPr="001D4298">
        <w:t>Одбора</w:t>
      </w:r>
      <w:r w:rsidRPr="006806F2">
        <w:t xml:space="preserve">, </w:t>
      </w:r>
      <w:r w:rsidR="001B4416">
        <w:t>једногласно</w:t>
      </w:r>
      <w:r w:rsidRPr="006806F2">
        <w:t>,</w:t>
      </w:r>
      <w:r w:rsidR="00C63758">
        <w:rPr>
          <w:lang w:val="sr-Cyrl-RS"/>
        </w:rPr>
        <w:t xml:space="preserve"> </w:t>
      </w:r>
      <w:r w:rsidRPr="001D4298">
        <w:t>усвојен</w:t>
      </w:r>
      <w:r w:rsidR="00C63758">
        <w:rPr>
          <w:lang w:val="sr-Cyrl-RS"/>
        </w:rPr>
        <w:t xml:space="preserve"> </w:t>
      </w:r>
      <w:r w:rsidRPr="001D4298">
        <w:t>је</w:t>
      </w:r>
      <w:r w:rsidR="00C63758">
        <w:rPr>
          <w:lang w:val="sr-Cyrl-RS"/>
        </w:rPr>
        <w:t xml:space="preserve"> </w:t>
      </w:r>
      <w:r w:rsidRPr="001D4298">
        <w:t>следећи:</w:t>
      </w:r>
    </w:p>
    <w:p w:rsidR="000755A2" w:rsidRPr="00964AE1" w:rsidRDefault="000755A2" w:rsidP="00CA7BBB">
      <w:pPr>
        <w:tabs>
          <w:tab w:val="left" w:pos="720"/>
        </w:tabs>
        <w:jc w:val="both"/>
      </w:pPr>
    </w:p>
    <w:p w:rsidR="001823E0" w:rsidRDefault="00BF5380" w:rsidP="004110FE">
      <w:pPr>
        <w:tabs>
          <w:tab w:val="left" w:pos="0"/>
        </w:tabs>
        <w:jc w:val="center"/>
      </w:pPr>
      <w:r w:rsidRPr="001D4298">
        <w:t>Д н е в н и   р е д</w:t>
      </w:r>
    </w:p>
    <w:p w:rsidR="002E644C" w:rsidRDefault="002E644C" w:rsidP="004110FE">
      <w:pPr>
        <w:tabs>
          <w:tab w:val="left" w:pos="0"/>
        </w:tabs>
        <w:jc w:val="center"/>
      </w:pPr>
    </w:p>
    <w:p w:rsidR="002E644C" w:rsidRDefault="002E644C" w:rsidP="004110FE">
      <w:pPr>
        <w:pStyle w:val="ListParagraph"/>
        <w:numPr>
          <w:ilvl w:val="0"/>
          <w:numId w:val="1"/>
        </w:numPr>
        <w:rPr>
          <w:b w:val="0"/>
          <w:u w:val="none"/>
          <w:lang w:val="sr-Cyrl-CS"/>
        </w:rPr>
      </w:pPr>
      <w:r>
        <w:rPr>
          <w:b w:val="0"/>
          <w:u w:val="none"/>
          <w:lang w:val="sr-Cyrl-CS"/>
        </w:rPr>
        <w:t xml:space="preserve">Информисање Одбора о раду </w:t>
      </w:r>
      <w:r>
        <w:rPr>
          <w:b w:val="0"/>
          <w:u w:val="none"/>
        </w:rPr>
        <w:t>Пододбора за праћење епидемиолошке ситуације због присуства заразне болести  COVID-19;</w:t>
      </w:r>
    </w:p>
    <w:p w:rsidR="002E644C" w:rsidRDefault="002E644C" w:rsidP="004110FE">
      <w:pPr>
        <w:pStyle w:val="ListParagraph"/>
        <w:numPr>
          <w:ilvl w:val="0"/>
          <w:numId w:val="1"/>
        </w:numPr>
        <w:rPr>
          <w:b w:val="0"/>
          <w:u w:val="none"/>
          <w:lang w:val="sr-Cyrl-CS"/>
        </w:rPr>
      </w:pPr>
      <w:r>
        <w:rPr>
          <w:b w:val="0"/>
          <w:u w:val="none"/>
        </w:rPr>
        <w:t>Разматрање представки грађана и организација;</w:t>
      </w:r>
    </w:p>
    <w:p w:rsidR="002E644C" w:rsidRDefault="002E644C" w:rsidP="004110FE">
      <w:pPr>
        <w:pStyle w:val="ListParagraph"/>
        <w:numPr>
          <w:ilvl w:val="0"/>
          <w:numId w:val="1"/>
        </w:numPr>
        <w:rPr>
          <w:b w:val="0"/>
          <w:u w:val="none"/>
          <w:lang w:val="sr-Cyrl-CS"/>
        </w:rPr>
      </w:pPr>
      <w:r>
        <w:rPr>
          <w:b w:val="0"/>
          <w:u w:val="none"/>
          <w:lang w:val="sr-Cyrl-CS"/>
        </w:rPr>
        <w:t>Разно.</w:t>
      </w:r>
    </w:p>
    <w:p w:rsidR="00445A15" w:rsidRPr="005D7C12" w:rsidRDefault="00445A15" w:rsidP="004110FE">
      <w:pPr>
        <w:ind w:left="480"/>
        <w:jc w:val="center"/>
        <w:rPr>
          <w:b/>
        </w:rPr>
      </w:pPr>
    </w:p>
    <w:p w:rsidR="001823E0" w:rsidRPr="001348AA" w:rsidRDefault="00BF5380" w:rsidP="00004958">
      <w:pPr>
        <w:tabs>
          <w:tab w:val="left" w:pos="0"/>
          <w:tab w:val="left" w:pos="709"/>
          <w:tab w:val="left" w:pos="8647"/>
        </w:tabs>
        <w:ind w:left="840"/>
        <w:jc w:val="both"/>
      </w:pPr>
      <w:r w:rsidRPr="001348AA">
        <w:t>Пре</w:t>
      </w:r>
      <w:r w:rsidR="00004958">
        <w:rPr>
          <w:lang w:val="sr-Cyrl-RS"/>
        </w:rPr>
        <w:t xml:space="preserve"> </w:t>
      </w:r>
      <w:r w:rsidRPr="001348AA">
        <w:t>преласка</w:t>
      </w:r>
      <w:r w:rsidR="00004958">
        <w:rPr>
          <w:lang w:val="sr-Cyrl-RS"/>
        </w:rPr>
        <w:t xml:space="preserve"> </w:t>
      </w:r>
      <w:proofErr w:type="gramStart"/>
      <w:r w:rsidRPr="001348AA">
        <w:t>на</w:t>
      </w:r>
      <w:r w:rsidR="00004958">
        <w:rPr>
          <w:lang w:val="sr-Cyrl-RS"/>
        </w:rPr>
        <w:t xml:space="preserve">  </w:t>
      </w:r>
      <w:r w:rsidRPr="001348AA">
        <w:t>разматрање</w:t>
      </w:r>
      <w:proofErr w:type="gramEnd"/>
      <w:r w:rsidR="00004958">
        <w:rPr>
          <w:lang w:val="sr-Cyrl-RS"/>
        </w:rPr>
        <w:t xml:space="preserve"> </w:t>
      </w:r>
      <w:r w:rsidRPr="001348AA">
        <w:t>утврђеног</w:t>
      </w:r>
      <w:r w:rsidR="00004958">
        <w:rPr>
          <w:lang w:val="sr-Cyrl-RS"/>
        </w:rPr>
        <w:t xml:space="preserve"> </w:t>
      </w:r>
      <w:r w:rsidRPr="001348AA">
        <w:t>дневног</w:t>
      </w:r>
      <w:r w:rsidR="00004958">
        <w:rPr>
          <w:lang w:val="sr-Cyrl-RS"/>
        </w:rPr>
        <w:t xml:space="preserve"> </w:t>
      </w:r>
      <w:r w:rsidRPr="001348AA">
        <w:t>реда, усвојен</w:t>
      </w:r>
      <w:r w:rsidR="00004958">
        <w:rPr>
          <w:lang w:val="sr-Cyrl-RS"/>
        </w:rPr>
        <w:t xml:space="preserve"> </w:t>
      </w:r>
      <w:r w:rsidRPr="001348AA">
        <w:t>је, без</w:t>
      </w:r>
      <w:r w:rsidR="00004958">
        <w:rPr>
          <w:lang w:val="sr-Cyrl-RS"/>
        </w:rPr>
        <w:t xml:space="preserve"> </w:t>
      </w:r>
      <w:r w:rsidRPr="001348AA">
        <w:t>примедаба,</w:t>
      </w:r>
      <w:r w:rsidR="00004958">
        <w:rPr>
          <w:lang w:val="sr-Cyrl-RS"/>
        </w:rPr>
        <w:t xml:space="preserve"> </w:t>
      </w:r>
      <w:r w:rsidRPr="001348AA">
        <w:t>Записник</w:t>
      </w:r>
      <w:r w:rsidR="00C63758">
        <w:rPr>
          <w:lang w:val="sr-Cyrl-RS"/>
        </w:rPr>
        <w:t xml:space="preserve"> </w:t>
      </w:r>
      <w:r w:rsidR="00964AE1">
        <w:t>5</w:t>
      </w:r>
      <w:r w:rsidRPr="001348AA">
        <w:t>.</w:t>
      </w:r>
      <w:r w:rsidR="00004958">
        <w:rPr>
          <w:lang w:val="sr-Cyrl-RS"/>
        </w:rPr>
        <w:t xml:space="preserve"> </w:t>
      </w:r>
      <w:proofErr w:type="gramStart"/>
      <w:r w:rsidRPr="001348AA">
        <w:t>седнице</w:t>
      </w:r>
      <w:r w:rsidR="00004958">
        <w:rPr>
          <w:lang w:val="sr-Cyrl-RS"/>
        </w:rPr>
        <w:t xml:space="preserve">  </w:t>
      </w:r>
      <w:r w:rsidRPr="001348AA">
        <w:t>Одбора</w:t>
      </w:r>
      <w:proofErr w:type="gramEnd"/>
      <w:r w:rsidRPr="001348AA">
        <w:t>, која</w:t>
      </w:r>
      <w:r w:rsidR="00004958">
        <w:rPr>
          <w:lang w:val="sr-Cyrl-RS"/>
        </w:rPr>
        <w:t xml:space="preserve"> </w:t>
      </w:r>
      <w:r w:rsidRPr="001348AA">
        <w:t>је</w:t>
      </w:r>
      <w:r w:rsidR="00004958">
        <w:rPr>
          <w:lang w:val="sr-Cyrl-RS"/>
        </w:rPr>
        <w:t xml:space="preserve"> </w:t>
      </w:r>
      <w:r w:rsidRPr="001348AA">
        <w:t>одржана</w:t>
      </w:r>
      <w:r w:rsidR="00004958">
        <w:rPr>
          <w:lang w:val="sr-Cyrl-RS"/>
        </w:rPr>
        <w:t xml:space="preserve"> </w:t>
      </w:r>
      <w:r w:rsidR="00964AE1">
        <w:t>11</w:t>
      </w:r>
      <w:r w:rsidRPr="001348AA">
        <w:t>.</w:t>
      </w:r>
      <w:r w:rsidR="00004958">
        <w:rPr>
          <w:lang w:val="sr-Cyrl-RS"/>
        </w:rPr>
        <w:t xml:space="preserve"> </w:t>
      </w:r>
      <w:proofErr w:type="gramStart"/>
      <w:r w:rsidR="00964AE1">
        <w:t>м</w:t>
      </w:r>
      <w:r w:rsidR="0061405A">
        <w:t>ар</w:t>
      </w:r>
      <w:r w:rsidR="00964AE1">
        <w:t>т</w:t>
      </w:r>
      <w:r w:rsidR="0061405A">
        <w:t>а</w:t>
      </w:r>
      <w:proofErr w:type="gramEnd"/>
      <w:r w:rsidRPr="001348AA">
        <w:t xml:space="preserve"> 202</w:t>
      </w:r>
      <w:r w:rsidR="0061405A">
        <w:t>1</w:t>
      </w:r>
      <w:r w:rsidRPr="001348AA">
        <w:t xml:space="preserve">. </w:t>
      </w:r>
      <w:proofErr w:type="gramStart"/>
      <w:r w:rsidRPr="001348AA">
        <w:t>године</w:t>
      </w:r>
      <w:proofErr w:type="gramEnd"/>
      <w:r w:rsidRPr="001348AA">
        <w:t>.</w:t>
      </w:r>
    </w:p>
    <w:p w:rsidR="001823E0" w:rsidRPr="00617DF8" w:rsidRDefault="00BF5380" w:rsidP="00CA7BBB">
      <w:pPr>
        <w:tabs>
          <w:tab w:val="left" w:pos="0"/>
        </w:tabs>
        <w:jc w:val="both"/>
        <w:rPr>
          <w:color w:val="FF0000"/>
        </w:rPr>
      </w:pPr>
      <w:r w:rsidRPr="00617DF8">
        <w:rPr>
          <w:color w:val="FF0000"/>
        </w:rPr>
        <w:tab/>
      </w:r>
    </w:p>
    <w:p w:rsidR="00FB3FB7" w:rsidRPr="00885F3E" w:rsidRDefault="00BF5380" w:rsidP="00CA7BBB">
      <w:pPr>
        <w:jc w:val="both"/>
        <w:rPr>
          <w:b/>
        </w:rPr>
      </w:pPr>
      <w:r w:rsidRPr="00617DF8">
        <w:rPr>
          <w:b/>
          <w:color w:val="FF0000"/>
          <w:lang w:val="ru-RU"/>
        </w:rPr>
        <w:tab/>
      </w:r>
      <w:r w:rsidRPr="004A6385">
        <w:rPr>
          <w:b/>
          <w:bCs/>
          <w:lang w:val="ru-RU"/>
        </w:rPr>
        <w:t>Прва тачка дневног реда</w:t>
      </w:r>
      <w:r w:rsidRPr="009F3323">
        <w:rPr>
          <w:b/>
          <w:lang w:val="ru-RU"/>
        </w:rPr>
        <w:t>–</w:t>
      </w:r>
      <w:r w:rsidR="004A6385" w:rsidRPr="004A6385">
        <w:rPr>
          <w:bCs/>
          <w:lang w:val="sr-Cyrl-CS"/>
        </w:rPr>
        <w:t xml:space="preserve">Информисање Одбора о раду </w:t>
      </w:r>
      <w:r w:rsidR="004A6385" w:rsidRPr="004A6385">
        <w:rPr>
          <w:bCs/>
        </w:rPr>
        <w:t>Пододбора за праћење епидемиолошке ситуације због присуства заразне болести  COVID-19</w:t>
      </w:r>
      <w:r w:rsidR="00885F3E">
        <w:rPr>
          <w:bCs/>
        </w:rPr>
        <w:t>;</w:t>
      </w:r>
    </w:p>
    <w:p w:rsidR="00653846" w:rsidRDefault="0061405A" w:rsidP="00885F3E">
      <w:pPr>
        <w:ind w:firstLine="720"/>
        <w:jc w:val="both"/>
        <w:rPr>
          <w:lang w:val="sr-Cyrl-CS"/>
        </w:rPr>
      </w:pPr>
      <w:proofErr w:type="gramStart"/>
      <w:r>
        <w:t>Председник</w:t>
      </w:r>
      <w:r w:rsidR="00885F3E">
        <w:t xml:space="preserve"> </w:t>
      </w:r>
      <w:r>
        <w:t>Одбора</w:t>
      </w:r>
      <w:r w:rsidR="00885F3E">
        <w:t xml:space="preserve"> </w:t>
      </w:r>
      <w:r>
        <w:t>асс.</w:t>
      </w:r>
      <w:r w:rsidRPr="001242F0">
        <w:rPr>
          <w:rFonts w:eastAsia="Times New Roman"/>
        </w:rPr>
        <w:t>д</w:t>
      </w:r>
      <w:r w:rsidRPr="001242F0">
        <w:t>р</w:t>
      </w:r>
      <w:r w:rsidR="00885F3E">
        <w:t xml:space="preserve"> </w:t>
      </w:r>
      <w:r w:rsidRPr="001242F0">
        <w:t>сци.</w:t>
      </w:r>
      <w:proofErr w:type="gramEnd"/>
      <w:r w:rsidRPr="001242F0">
        <w:t xml:space="preserve"> </w:t>
      </w:r>
      <w:proofErr w:type="gramStart"/>
      <w:r w:rsidRPr="001242F0">
        <w:t>мед</w:t>
      </w:r>
      <w:proofErr w:type="gramEnd"/>
      <w:r w:rsidRPr="001242F0">
        <w:t>.</w:t>
      </w:r>
      <w:r w:rsidRPr="007C48E9">
        <w:rPr>
          <w:rFonts w:eastAsiaTheme="minorEastAsia"/>
          <w:lang w:val="sr-Cyrl-CS"/>
        </w:rPr>
        <w:t xml:space="preserve"> Дарко Лакетић</w:t>
      </w:r>
      <w:r>
        <w:rPr>
          <w:rFonts w:eastAsiaTheme="minorEastAsia"/>
          <w:lang w:val="sr-Cyrl-CS"/>
        </w:rPr>
        <w:t xml:space="preserve">, </w:t>
      </w:r>
      <w:r w:rsidR="005A2221">
        <w:rPr>
          <w:rFonts w:eastAsiaTheme="minorEastAsia"/>
          <w:lang w:val="sr-Cyrl-CS"/>
        </w:rPr>
        <w:t>у уводном излагању је подсетио</w:t>
      </w:r>
      <w:r w:rsidR="008863B3">
        <w:rPr>
          <w:rFonts w:eastAsiaTheme="minorEastAsia"/>
          <w:lang w:val="sr-Cyrl-CS"/>
        </w:rPr>
        <w:t xml:space="preserve"> да је Одбор</w:t>
      </w:r>
      <w:r w:rsidR="00CA7BBB">
        <w:rPr>
          <w:rFonts w:eastAsia="Arial"/>
        </w:rPr>
        <w:t xml:space="preserve"> на седници одржаној 2. </w:t>
      </w:r>
      <w:proofErr w:type="gramStart"/>
      <w:r w:rsidR="00CA7BBB">
        <w:rPr>
          <w:rFonts w:eastAsia="Arial"/>
        </w:rPr>
        <w:t>фебруара</w:t>
      </w:r>
      <w:proofErr w:type="gramEnd"/>
      <w:r w:rsidR="008863B3">
        <w:rPr>
          <w:rFonts w:eastAsia="Arial"/>
        </w:rPr>
        <w:t xml:space="preserve"> 2021.</w:t>
      </w:r>
      <w:r w:rsidR="00CA7BBB">
        <w:rPr>
          <w:rFonts w:eastAsia="Arial"/>
        </w:rPr>
        <w:t xml:space="preserve"> </w:t>
      </w:r>
      <w:proofErr w:type="gramStart"/>
      <w:r w:rsidR="00CA7BBB">
        <w:rPr>
          <w:rFonts w:eastAsia="Arial"/>
        </w:rPr>
        <w:t>године</w:t>
      </w:r>
      <w:proofErr w:type="gramEnd"/>
      <w:r w:rsidR="00CA7BBB">
        <w:rPr>
          <w:rFonts w:eastAsia="Arial"/>
        </w:rPr>
        <w:t xml:space="preserve"> образовао Пододбор</w:t>
      </w:r>
      <w:r w:rsidR="009122EE">
        <w:rPr>
          <w:rFonts w:eastAsia="Arial"/>
        </w:rPr>
        <w:t xml:space="preserve"> </w:t>
      </w:r>
      <w:r w:rsidR="005A2221" w:rsidRPr="004A6385">
        <w:rPr>
          <w:bCs/>
        </w:rPr>
        <w:t>за праћење епидемиолошке ситуације због присуства заразне болести  COVID-19</w:t>
      </w:r>
      <w:r w:rsidR="009122EE">
        <w:rPr>
          <w:bCs/>
        </w:rPr>
        <w:t xml:space="preserve"> </w:t>
      </w:r>
      <w:r w:rsidR="008863B3">
        <w:rPr>
          <w:rFonts w:eastAsia="Arial"/>
        </w:rPr>
        <w:t>и</w:t>
      </w:r>
      <w:r w:rsidR="008B2009">
        <w:rPr>
          <w:rFonts w:eastAsia="Arial"/>
        </w:rPr>
        <w:t xml:space="preserve"> додао</w:t>
      </w:r>
      <w:r w:rsidR="009122EE">
        <w:rPr>
          <w:rFonts w:eastAsia="Arial"/>
        </w:rPr>
        <w:t xml:space="preserve"> </w:t>
      </w:r>
      <w:r w:rsidR="00CA7BBB">
        <w:rPr>
          <w:rFonts w:eastAsia="Arial"/>
        </w:rPr>
        <w:t>да је</w:t>
      </w:r>
      <w:r w:rsidR="00CA7BBB">
        <w:rPr>
          <w:lang w:val="ru-RU"/>
        </w:rPr>
        <w:t xml:space="preserve"> правни основ за </w:t>
      </w:r>
      <w:r w:rsidR="00355A1B">
        <w:rPr>
          <w:lang w:val="ru-RU"/>
        </w:rPr>
        <w:t>то</w:t>
      </w:r>
      <w:r w:rsidR="00CA7BBB">
        <w:rPr>
          <w:lang w:val="ru-RU"/>
        </w:rPr>
        <w:t xml:space="preserve"> садржан у члану</w:t>
      </w:r>
      <w:r w:rsidR="00CA7BBB">
        <w:t xml:space="preserve"> 27. </w:t>
      </w:r>
      <w:proofErr w:type="gramStart"/>
      <w:r w:rsidR="00CA7BBB">
        <w:t>став</w:t>
      </w:r>
      <w:proofErr w:type="gramEnd"/>
      <w:r w:rsidR="00CA7BBB">
        <w:t xml:space="preserve"> 8. </w:t>
      </w:r>
      <w:proofErr w:type="gramStart"/>
      <w:r w:rsidR="00CA7BBB">
        <w:t>Закона о Народној</w:t>
      </w:r>
      <w:r w:rsidR="00932597">
        <w:t xml:space="preserve"> </w:t>
      </w:r>
      <w:r w:rsidR="00CA7BBB">
        <w:t>скупштини и члану 44.</w:t>
      </w:r>
      <w:proofErr w:type="gramEnd"/>
      <w:r w:rsidR="00CA7BBB">
        <w:t xml:space="preserve"> </w:t>
      </w:r>
      <w:proofErr w:type="gramStart"/>
      <w:r w:rsidR="00CA7BBB">
        <w:t>став</w:t>
      </w:r>
      <w:proofErr w:type="gramEnd"/>
      <w:r w:rsidR="00CA7BBB">
        <w:t xml:space="preserve"> 6. </w:t>
      </w:r>
      <w:proofErr w:type="gramStart"/>
      <w:r w:rsidR="00CA7BBB">
        <w:t>Пословника</w:t>
      </w:r>
      <w:r w:rsidR="00932597">
        <w:t xml:space="preserve"> </w:t>
      </w:r>
      <w:r w:rsidR="00CA7BBB">
        <w:t>Народне</w:t>
      </w:r>
      <w:r w:rsidR="00932597">
        <w:t xml:space="preserve"> </w:t>
      </w:r>
      <w:r w:rsidR="00CA7BBB">
        <w:t>скупштине</w:t>
      </w:r>
      <w:r w:rsidR="008863B3">
        <w:t>,</w:t>
      </w:r>
      <w:r w:rsidR="00932597">
        <w:t xml:space="preserve"> </w:t>
      </w:r>
      <w:r w:rsidR="00CA7BBB">
        <w:t>којим је прописано</w:t>
      </w:r>
      <w:r w:rsidR="00932597">
        <w:t xml:space="preserve"> </w:t>
      </w:r>
      <w:r w:rsidR="00CA7BBB">
        <w:t>да</w:t>
      </w:r>
      <w:r w:rsidR="00932597">
        <w:t xml:space="preserve"> </w:t>
      </w:r>
      <w:r w:rsidR="00CA7BBB">
        <w:t>одбор</w:t>
      </w:r>
      <w:r w:rsidR="00932597">
        <w:t xml:space="preserve"> за </w:t>
      </w:r>
      <w:r w:rsidR="00CA7BBB">
        <w:t>разматрање</w:t>
      </w:r>
      <w:r w:rsidR="00932597">
        <w:t xml:space="preserve"> </w:t>
      </w:r>
      <w:r w:rsidR="00CA7BBB">
        <w:t>појединих</w:t>
      </w:r>
      <w:r w:rsidR="009122EE">
        <w:t xml:space="preserve"> </w:t>
      </w:r>
      <w:r w:rsidR="00CA7BBB">
        <w:t>питања</w:t>
      </w:r>
      <w:r w:rsidR="00932597">
        <w:t xml:space="preserve"> </w:t>
      </w:r>
      <w:r w:rsidR="00CA7BBB">
        <w:t>из</w:t>
      </w:r>
      <w:r w:rsidR="00932597">
        <w:t xml:space="preserve"> </w:t>
      </w:r>
      <w:r w:rsidR="00CA7BBB">
        <w:t>свог</w:t>
      </w:r>
      <w:r w:rsidR="00932597">
        <w:t xml:space="preserve"> </w:t>
      </w:r>
      <w:r w:rsidR="00CA7BBB">
        <w:t>делокруга и припрему</w:t>
      </w:r>
      <w:r w:rsidR="00932597">
        <w:t xml:space="preserve"> </w:t>
      </w:r>
      <w:r w:rsidR="00CA7BBB">
        <w:t>предлога о тим</w:t>
      </w:r>
      <w:r w:rsidR="00932597">
        <w:t xml:space="preserve"> </w:t>
      </w:r>
      <w:r w:rsidR="00CA7BBB">
        <w:t>питањима, може</w:t>
      </w:r>
      <w:r w:rsidR="00932597">
        <w:t xml:space="preserve"> </w:t>
      </w:r>
      <w:r w:rsidR="00CA7BBB">
        <w:t>да</w:t>
      </w:r>
      <w:r w:rsidR="00932597">
        <w:t xml:space="preserve"> </w:t>
      </w:r>
      <w:r w:rsidR="00CA7BBB">
        <w:t>образује</w:t>
      </w:r>
      <w:r w:rsidR="00932597">
        <w:t xml:space="preserve"> </w:t>
      </w:r>
      <w:r w:rsidR="00CA7BBB">
        <w:t>пододбор</w:t>
      </w:r>
      <w:r w:rsidR="00932597">
        <w:t xml:space="preserve"> </w:t>
      </w:r>
      <w:r w:rsidR="00CA7BBB">
        <w:rPr>
          <w:lang w:val="ru-RU"/>
        </w:rPr>
        <w:t>из реда својих чланова.</w:t>
      </w:r>
      <w:proofErr w:type="gramEnd"/>
      <w:r w:rsidR="008863B3">
        <w:rPr>
          <w:lang w:val="ru-RU"/>
        </w:rPr>
        <w:t xml:space="preserve"> Истакао је да </w:t>
      </w:r>
      <w:r w:rsidR="00CA7BBB" w:rsidRPr="008863B3">
        <w:rPr>
          <w:bCs/>
        </w:rPr>
        <w:t>Пододбор не може самостално да иступа, осим ако надлежни одбор друкчије не одлучи</w:t>
      </w:r>
      <w:r w:rsidR="008863B3">
        <w:rPr>
          <w:bCs/>
        </w:rPr>
        <w:t xml:space="preserve">. </w:t>
      </w:r>
      <w:proofErr w:type="gramStart"/>
      <w:r w:rsidR="008863B3">
        <w:rPr>
          <w:bCs/>
        </w:rPr>
        <w:t>Такође,</w:t>
      </w:r>
      <w:r w:rsidR="00CA7BBB">
        <w:t xml:space="preserve"> Пододбор о својим активностима периодично извештава Одбор</w:t>
      </w:r>
      <w:r w:rsidR="008863B3">
        <w:t>,</w:t>
      </w:r>
      <w:r w:rsidR="00CA7BBB">
        <w:t xml:space="preserve"> а једном годишње подноси писани извештај.</w:t>
      </w:r>
      <w:proofErr w:type="gramEnd"/>
      <w:r w:rsidR="008B2009">
        <w:t xml:space="preserve"> П</w:t>
      </w:r>
      <w:r w:rsidR="00CA7BBB">
        <w:t xml:space="preserve">рема Одлуци о образовању Пододбора, </w:t>
      </w:r>
      <w:r w:rsidR="00CA7BBB">
        <w:rPr>
          <w:lang w:val="ru-RU"/>
        </w:rPr>
        <w:t xml:space="preserve">задатак </w:t>
      </w:r>
      <w:r w:rsidR="008B2009">
        <w:rPr>
          <w:lang w:val="ru-RU"/>
        </w:rPr>
        <w:t xml:space="preserve">овог тела </w:t>
      </w:r>
      <w:r w:rsidR="00CA7BBB">
        <w:rPr>
          <w:lang w:val="ru-RU"/>
        </w:rPr>
        <w:t xml:space="preserve">је </w:t>
      </w:r>
      <w:r w:rsidR="00CA7BBB">
        <w:t>да</w:t>
      </w:r>
      <w:r w:rsidR="008B2009">
        <w:t>:</w:t>
      </w:r>
      <w:r w:rsidR="00CA7BBB">
        <w:t xml:space="preserve"> прати извршавање закона и других аката из области заштите </w:t>
      </w:r>
      <w:r w:rsidR="00CA7BBB">
        <w:lastRenderedPageBreak/>
        <w:t>становништва од заразних болести; прати епидемиолошку ситуацију због присуства заразне болести COVID-19;прати рад Владе, мере које је одредила, услове, начин спровођења, извршиоце и средства за спровеђење ради сузбијања заразне болести која у већој мери може угрозити становништво Републике Србије</w:t>
      </w:r>
      <w:r w:rsidR="00BD0FC9">
        <w:t>,</w:t>
      </w:r>
      <w:r w:rsidR="00CA7BBB">
        <w:t xml:space="preserve"> и чије је спречавање и сузбијање од интереса за Републику Србију; разматра све активности које организују и спроводе органи Републике Србије, јединице локалне самоуправе и други субјекти, здравствене установе и физичка лица у циљу заштите становништв</w:t>
      </w:r>
      <w:r w:rsidR="008B2009">
        <w:t>а</w:t>
      </w:r>
      <w:r w:rsidR="00CA7BBB">
        <w:t xml:space="preserve"> од заразних болести; консултује се са актерима и заин</w:t>
      </w:r>
      <w:r w:rsidR="00446AD8">
        <w:t>т</w:t>
      </w:r>
      <w:r w:rsidR="00CA7BBB">
        <w:t>ересованим странама ове кризне ситуације и припрема предлоге о појединим питањима за унапређење тренутног стања; разматра последице пандемије на функционисање здравственог система; упознаје се са процесом примене мера и сагледава стварно стање у оквиру радних посета на терену, и то здравственим установама и локалним срединама у Републици Србији; прикупља доступне информације и податаке, као и научне, стручне радове и истраживања</w:t>
      </w:r>
      <w:r w:rsidR="00446AD8">
        <w:t xml:space="preserve">, а </w:t>
      </w:r>
      <w:r w:rsidR="00CA7BBB">
        <w:t>у циљу унапређења стања у овој области.Пододбор</w:t>
      </w:r>
      <w:r w:rsidR="00446AD8">
        <w:t>, према Одлуци,</w:t>
      </w:r>
      <w:r w:rsidR="00CA7BBB">
        <w:t xml:space="preserve"> има пет чланова и то</w:t>
      </w:r>
      <w:r w:rsidR="00446AD8">
        <w:t xml:space="preserve"> су</w:t>
      </w:r>
      <w:r w:rsidR="00CA7BBB">
        <w:t xml:space="preserve">: </w:t>
      </w:r>
      <w:r w:rsidR="00446AD8">
        <w:t xml:space="preserve">председник </w:t>
      </w:r>
      <w:r w:rsidR="00CA7BBB">
        <w:t>др Драгана Баришић</w:t>
      </w:r>
      <w:r w:rsidR="00446AD8">
        <w:t xml:space="preserve">, чланови: дипл. </w:t>
      </w:r>
      <w:proofErr w:type="gramStart"/>
      <w:r w:rsidR="00446AD8">
        <w:t>биохемичар</w:t>
      </w:r>
      <w:proofErr w:type="gramEnd"/>
      <w:r w:rsidR="00446AD8">
        <w:t xml:space="preserve"> </w:t>
      </w:r>
      <w:r w:rsidR="00CA7BBB">
        <w:t xml:space="preserve">Рајка Матовић, проф. </w:t>
      </w:r>
      <w:proofErr w:type="gramStart"/>
      <w:r w:rsidR="00CA7BBB">
        <w:t>др</w:t>
      </w:r>
      <w:proofErr w:type="gramEnd"/>
      <w:r w:rsidR="00CA7BBB">
        <w:t xml:space="preserve"> Александра Павловић Марковић, дипл. </w:t>
      </w:r>
      <w:proofErr w:type="gramStart"/>
      <w:r w:rsidR="009B7EB7">
        <w:t>ф</w:t>
      </w:r>
      <w:r w:rsidR="00CA7BBB">
        <w:t>армацеут</w:t>
      </w:r>
      <w:proofErr w:type="gramEnd"/>
      <w:r w:rsidR="009B7EB7">
        <w:t xml:space="preserve"> </w:t>
      </w:r>
      <w:r w:rsidR="00446AD8">
        <w:t>Драгана Бранковић Минчић</w:t>
      </w:r>
      <w:r w:rsidR="00CA7BBB">
        <w:t xml:space="preserve"> и дипл. </w:t>
      </w:r>
      <w:proofErr w:type="gramStart"/>
      <w:r w:rsidR="00CA7BBB">
        <w:t>правник</w:t>
      </w:r>
      <w:proofErr w:type="gramEnd"/>
      <w:r w:rsidR="009B7EB7">
        <w:t xml:space="preserve"> </w:t>
      </w:r>
      <w:r w:rsidR="00446AD8">
        <w:t>Софија Максимовић</w:t>
      </w:r>
      <w:r w:rsidR="00CA7BBB">
        <w:t>.</w:t>
      </w:r>
      <w:r w:rsidR="009B7EB7">
        <w:t xml:space="preserve"> </w:t>
      </w:r>
      <w:r w:rsidR="00BD0FC9">
        <w:t>Навео</w:t>
      </w:r>
      <w:r w:rsidR="00C40C60">
        <w:t xml:space="preserve"> је </w:t>
      </w:r>
      <w:r w:rsidR="00CA7BBB">
        <w:t>да ће активности Пододбора подржати Вестминстерска фондација за демократију односно Канцеларија ове фондације у Београду</w:t>
      </w:r>
      <w:r w:rsidR="00C40C60">
        <w:t>, а потом</w:t>
      </w:r>
      <w:r w:rsidR="007C20C9">
        <w:t xml:space="preserve"> је</w:t>
      </w:r>
      <w:r w:rsidR="00FE70A4">
        <w:rPr>
          <w:lang w:val="sr-Cyrl-CS"/>
        </w:rPr>
        <w:t xml:space="preserve"> дао реч др Драгани Баришић</w:t>
      </w:r>
      <w:r w:rsidR="005645B5">
        <w:rPr>
          <w:lang w:val="sr-Cyrl-CS"/>
        </w:rPr>
        <w:t>, која ће известити Одбор о активностима овог пододбора.</w:t>
      </w:r>
    </w:p>
    <w:p w:rsidR="006323EE" w:rsidRDefault="005645B5" w:rsidP="0068543A">
      <w:pPr>
        <w:ind w:firstLine="720"/>
        <w:jc w:val="both"/>
        <w:rPr>
          <w:lang w:val="sr-Cyrl-CS"/>
        </w:rPr>
      </w:pPr>
      <w:r>
        <w:t>Др</w:t>
      </w:r>
      <w:r w:rsidR="009B7EB7">
        <w:t xml:space="preserve"> </w:t>
      </w:r>
      <w:r>
        <w:t>Драгана</w:t>
      </w:r>
      <w:r w:rsidR="00434BED">
        <w:t xml:space="preserve"> </w:t>
      </w:r>
      <w:r>
        <w:t xml:space="preserve">Баришић, </w:t>
      </w:r>
      <w:r w:rsidR="002678B0">
        <w:rPr>
          <w:lang w:val="sr-Cyrl-CS"/>
        </w:rPr>
        <w:t>председница П</w:t>
      </w:r>
      <w:r w:rsidR="002678B0" w:rsidRPr="002678B0">
        <w:rPr>
          <w:lang w:val="sr-Cyrl-CS"/>
        </w:rPr>
        <w:t xml:space="preserve">ододбора за праћење епидемиолошке ситуације </w:t>
      </w:r>
      <w:r w:rsidR="001F73B9">
        <w:rPr>
          <w:lang w:val="sr-Cyrl-CS"/>
        </w:rPr>
        <w:t xml:space="preserve">због присуства заразне </w:t>
      </w:r>
      <w:proofErr w:type="gramStart"/>
      <w:r w:rsidR="001F73B9">
        <w:rPr>
          <w:lang w:val="sr-Cyrl-CS"/>
        </w:rPr>
        <w:t xml:space="preserve">болести  </w:t>
      </w:r>
      <w:r w:rsidR="001F73B9">
        <w:t>COVID</w:t>
      </w:r>
      <w:proofErr w:type="gramEnd"/>
      <w:r w:rsidR="002678B0" w:rsidRPr="002678B0">
        <w:rPr>
          <w:lang w:val="sr-Cyrl-CS"/>
        </w:rPr>
        <w:t>-19</w:t>
      </w:r>
      <w:r w:rsidRPr="002678B0">
        <w:rPr>
          <w:lang w:val="sr-Cyrl-CS"/>
        </w:rPr>
        <w:t>,</w:t>
      </w:r>
      <w:r w:rsidR="002678B0">
        <w:rPr>
          <w:lang w:val="sr-Cyrl-CS"/>
        </w:rPr>
        <w:t xml:space="preserve"> обавестила је присутне да </w:t>
      </w:r>
      <w:r w:rsidR="00D60979">
        <w:rPr>
          <w:lang w:val="sr-Cyrl-CS"/>
        </w:rPr>
        <w:t xml:space="preserve">су до сада одржане две седнице овог подобора. </w:t>
      </w:r>
      <w:r w:rsidR="00443B19">
        <w:rPr>
          <w:lang w:val="sr-Cyrl-CS"/>
        </w:rPr>
        <w:t>На првој седници, која је одржана 25. фебруара 2021. године, разматрана је тема присуства нових сојева корона вируса у нашој земљи, досадашња искуства земаља у Европи и значај упознавања нових сојева, о чему је Пододбор ближе упознала</w:t>
      </w:r>
      <w:r w:rsidR="000A36D6">
        <w:rPr>
          <w:lang w:val="sr-Cyrl-CS"/>
        </w:rPr>
        <w:t xml:space="preserve"> </w:t>
      </w:r>
      <w:r w:rsidR="00FC5C05">
        <w:rPr>
          <w:lang w:val="sr-Cyrl-CS"/>
        </w:rPr>
        <w:t xml:space="preserve">вирусолог </w:t>
      </w:r>
      <w:r w:rsidR="00443B19">
        <w:rPr>
          <w:lang w:val="sr-Cyrl-CS"/>
        </w:rPr>
        <w:t xml:space="preserve">Медицинског факултета Универзитета у Београду </w:t>
      </w:r>
      <w:r w:rsidR="00FC5C05">
        <w:rPr>
          <w:lang w:val="sr-Cyrl-CS"/>
        </w:rPr>
        <w:t>проф. др Александр</w:t>
      </w:r>
      <w:r w:rsidR="00443B19">
        <w:rPr>
          <w:lang w:val="sr-Cyrl-CS"/>
        </w:rPr>
        <w:t>а</w:t>
      </w:r>
      <w:r w:rsidR="00FC5C05">
        <w:rPr>
          <w:lang w:val="sr-Cyrl-CS"/>
        </w:rPr>
        <w:t xml:space="preserve"> Кнежевић</w:t>
      </w:r>
      <w:r w:rsidR="002678B0">
        <w:rPr>
          <w:lang w:val="sr-Cyrl-CS"/>
        </w:rPr>
        <w:t xml:space="preserve">. </w:t>
      </w:r>
      <w:proofErr w:type="gramStart"/>
      <w:r w:rsidR="00350903">
        <w:t xml:space="preserve">Tада је разматран </w:t>
      </w:r>
      <w:r w:rsidR="00816B2B">
        <w:rPr>
          <w:lang w:val="sr-Cyrl-CS"/>
        </w:rPr>
        <w:t xml:space="preserve">и </w:t>
      </w:r>
      <w:r w:rsidR="00EC7562">
        <w:rPr>
          <w:lang w:val="sr-Cyrl-CS"/>
        </w:rPr>
        <w:t>материја</w:t>
      </w:r>
      <w:r w:rsidR="00D96E51">
        <w:rPr>
          <w:lang w:val="sr-Cyrl-CS"/>
        </w:rPr>
        <w:t>л који се односи на активности П</w:t>
      </w:r>
      <w:r w:rsidR="00EC7562">
        <w:rPr>
          <w:lang w:val="sr-Cyrl-CS"/>
        </w:rPr>
        <w:t>арламента</w:t>
      </w:r>
      <w:r w:rsidR="00D96E51">
        <w:rPr>
          <w:lang w:val="sr-Cyrl-CS"/>
        </w:rPr>
        <w:t xml:space="preserve"> у Великој Британији</w:t>
      </w:r>
      <w:r w:rsidR="00EC7562">
        <w:rPr>
          <w:lang w:val="sr-Cyrl-CS"/>
        </w:rPr>
        <w:t xml:space="preserve"> од 28.</w:t>
      </w:r>
      <w:proofErr w:type="gramEnd"/>
      <w:r w:rsidR="00EC7562">
        <w:rPr>
          <w:lang w:val="sr-Cyrl-CS"/>
        </w:rPr>
        <w:t xml:space="preserve"> децембра 2020. године поводом појаве новог соја корона вируса у овој држави и мера које је Влада </w:t>
      </w:r>
      <w:r w:rsidR="00816B2B">
        <w:rPr>
          <w:lang w:val="sr-Cyrl-CS"/>
        </w:rPr>
        <w:t xml:space="preserve">Велике Британије </w:t>
      </w:r>
      <w:r w:rsidR="00EC7562">
        <w:rPr>
          <w:lang w:val="sr-Cyrl-CS"/>
        </w:rPr>
        <w:t xml:space="preserve">донела у циљу спречавања даљег ширења ове болести. </w:t>
      </w:r>
      <w:r w:rsidR="00816B2B">
        <w:rPr>
          <w:lang w:val="sr-Cyrl-CS"/>
        </w:rPr>
        <w:t xml:space="preserve">Пододбор је </w:t>
      </w:r>
      <w:r w:rsidR="00CC27C6">
        <w:rPr>
          <w:lang w:val="sr-Cyrl-CS"/>
        </w:rPr>
        <w:t xml:space="preserve">упознат </w:t>
      </w:r>
      <w:r w:rsidR="000F010C">
        <w:rPr>
          <w:lang w:val="sr-Cyrl-CS"/>
        </w:rPr>
        <w:t xml:space="preserve">и </w:t>
      </w:r>
      <w:r w:rsidR="006323EE">
        <w:rPr>
          <w:lang w:val="sr-Cyrl-CS"/>
        </w:rPr>
        <w:t>о</w:t>
      </w:r>
      <w:r w:rsidR="00816B2B">
        <w:rPr>
          <w:lang w:val="sr-Cyrl-CS"/>
        </w:rPr>
        <w:t xml:space="preserve"> </w:t>
      </w:r>
      <w:r w:rsidR="006323EE">
        <w:rPr>
          <w:lang w:val="sr-Cyrl-CS"/>
        </w:rPr>
        <w:t xml:space="preserve"> генералној дебати</w:t>
      </w:r>
      <w:r w:rsidR="00816B2B">
        <w:rPr>
          <w:lang w:val="sr-Cyrl-CS"/>
        </w:rPr>
        <w:t xml:space="preserve"> </w:t>
      </w:r>
      <w:r w:rsidR="00AB74EE">
        <w:rPr>
          <w:lang w:val="sr-Cyrl-CS"/>
        </w:rPr>
        <w:t>Г</w:t>
      </w:r>
      <w:r w:rsidR="00816B2B">
        <w:rPr>
          <w:lang w:val="sr-Cyrl-CS"/>
        </w:rPr>
        <w:t xml:space="preserve">орњег </w:t>
      </w:r>
      <w:r w:rsidR="00CC27C6">
        <w:rPr>
          <w:lang w:val="sr-Cyrl-CS"/>
        </w:rPr>
        <w:t xml:space="preserve">и </w:t>
      </w:r>
      <w:r w:rsidR="00AB74EE">
        <w:rPr>
          <w:lang w:val="sr-Cyrl-CS"/>
        </w:rPr>
        <w:t>Д</w:t>
      </w:r>
      <w:r w:rsidR="00CC27C6">
        <w:rPr>
          <w:lang w:val="sr-Cyrl-CS"/>
        </w:rPr>
        <w:t xml:space="preserve">оњег </w:t>
      </w:r>
      <w:r w:rsidR="00816B2B">
        <w:rPr>
          <w:lang w:val="sr-Cyrl-CS"/>
        </w:rPr>
        <w:t xml:space="preserve">дома </w:t>
      </w:r>
      <w:r w:rsidR="006323EE">
        <w:rPr>
          <w:lang w:val="sr-Cyrl-CS"/>
        </w:rPr>
        <w:t xml:space="preserve">Парламента </w:t>
      </w:r>
      <w:r w:rsidR="00816B2B">
        <w:rPr>
          <w:lang w:val="sr-Cyrl-CS"/>
        </w:rPr>
        <w:t>Велике Бр</w:t>
      </w:r>
      <w:r w:rsidR="00CC27C6">
        <w:rPr>
          <w:lang w:val="sr-Cyrl-CS"/>
        </w:rPr>
        <w:t>и</w:t>
      </w:r>
      <w:r w:rsidR="00816B2B">
        <w:rPr>
          <w:lang w:val="sr-Cyrl-CS"/>
        </w:rPr>
        <w:t>таније, кој</w:t>
      </w:r>
      <w:r w:rsidR="00CC27C6">
        <w:rPr>
          <w:lang w:val="sr-Cyrl-CS"/>
        </w:rPr>
        <w:t>е су</w:t>
      </w:r>
      <w:r w:rsidR="00816B2B">
        <w:rPr>
          <w:lang w:val="sr-Cyrl-CS"/>
        </w:rPr>
        <w:t xml:space="preserve"> одржан</w:t>
      </w:r>
      <w:r w:rsidR="000F010C">
        <w:rPr>
          <w:lang w:val="sr-Cyrl-CS"/>
        </w:rPr>
        <w:t>е</w:t>
      </w:r>
      <w:r w:rsidR="00CC27C6">
        <w:rPr>
          <w:lang w:val="sr-Cyrl-CS"/>
        </w:rPr>
        <w:t xml:space="preserve"> 14. и 15. децембра 2020. године. </w:t>
      </w:r>
    </w:p>
    <w:p w:rsidR="00EE1DDD" w:rsidRDefault="00CC27C6" w:rsidP="0068543A">
      <w:pPr>
        <w:ind w:firstLine="720"/>
        <w:jc w:val="both"/>
        <w:rPr>
          <w:lang w:val="sr-Cyrl-CS"/>
        </w:rPr>
      </w:pPr>
      <w:r>
        <w:rPr>
          <w:lang w:val="sr-Cyrl-CS"/>
        </w:rPr>
        <w:t xml:space="preserve">Проф. др Александра Кнежевић детаљно је известила о новим сојевима корона вируса и том приликом истакла да корона вирус у свом геному има РНК вирус, због чега је од почетка пандемије била тачна претпоставка да ће се овај вирус временом у популацији мењати односно мутирати, само није било јасно којом брзином и да ли ће те промене утицати на учесталије преношење и тежину клиничке слике оболелих. Време је показало да вирус није екстремно мутантан, да има уобичајен проценат мутације (10-15%), као и да </w:t>
      </w:r>
      <w:r w:rsidR="00AB74EE">
        <w:rPr>
          <w:lang w:val="sr-Cyrl-CS"/>
        </w:rPr>
        <w:t>ј</w:t>
      </w:r>
      <w:r>
        <w:rPr>
          <w:lang w:val="sr-Cyrl-CS"/>
        </w:rPr>
        <w:t xml:space="preserve">е секвенцирањем </w:t>
      </w:r>
      <w:r w:rsidR="00E50DFC">
        <w:rPr>
          <w:lang w:val="sr-Cyrl-CS"/>
        </w:rPr>
        <w:t xml:space="preserve">целог </w:t>
      </w:r>
      <w:r>
        <w:rPr>
          <w:lang w:val="sr-Cyrl-CS"/>
        </w:rPr>
        <w:t>генома утврђено у којим деловима вирусног генома се најчешће</w:t>
      </w:r>
      <w:r w:rsidR="00E50DFC">
        <w:rPr>
          <w:lang w:val="sr-Cyrl-CS"/>
        </w:rPr>
        <w:t xml:space="preserve"> јављају те мутације и на који начин те промене утичу на вирулентност вируса.</w:t>
      </w:r>
      <w:r w:rsidR="00D70264">
        <w:rPr>
          <w:lang w:val="sr-Cyrl-CS"/>
        </w:rPr>
        <w:t xml:space="preserve"> Показало се и да се највећи број мутација дешава у</w:t>
      </w:r>
      <w:r w:rsidR="003C088F">
        <w:rPr>
          <w:lang w:val="sr-Cyrl-CS"/>
        </w:rPr>
        <w:t xml:space="preserve"> неструктурним </w:t>
      </w:r>
      <w:r w:rsidR="00D70264">
        <w:rPr>
          <w:lang w:val="sr-Cyrl-CS"/>
        </w:rPr>
        <w:t xml:space="preserve">деловима вируса који не утичу директно на </w:t>
      </w:r>
      <w:r w:rsidR="003D72C0">
        <w:rPr>
          <w:lang w:val="sr-Cyrl-CS"/>
        </w:rPr>
        <w:t xml:space="preserve">саму </w:t>
      </w:r>
      <w:r w:rsidR="00D70264">
        <w:rPr>
          <w:lang w:val="sr-Cyrl-CS"/>
        </w:rPr>
        <w:t>вирулентност, али, како је професорка</w:t>
      </w:r>
      <w:r w:rsidR="00BD0ABB">
        <w:rPr>
          <w:lang w:val="sr-Cyrl-CS"/>
        </w:rPr>
        <w:t xml:space="preserve"> Кнежевић </w:t>
      </w:r>
      <w:r w:rsidR="00D70264">
        <w:rPr>
          <w:lang w:val="sr-Cyrl-CS"/>
        </w:rPr>
        <w:t>обајснила, сви нови сојеви корона вируса</w:t>
      </w:r>
      <w:r w:rsidR="000F010C">
        <w:rPr>
          <w:lang w:val="sr-Cyrl-CS"/>
        </w:rPr>
        <w:t>, као што су</w:t>
      </w:r>
      <w:r w:rsidR="009862F9">
        <w:rPr>
          <w:lang w:val="sr-Cyrl-CS"/>
        </w:rPr>
        <w:t xml:space="preserve"> </w:t>
      </w:r>
      <w:r w:rsidR="00D70264">
        <w:rPr>
          <w:lang w:val="sr-Cyrl-CS"/>
        </w:rPr>
        <w:t xml:space="preserve">британски, јужноафрички и бразилски </w:t>
      </w:r>
      <w:r w:rsidR="00BD0ABB">
        <w:rPr>
          <w:lang w:val="sr-Cyrl-CS"/>
        </w:rPr>
        <w:t xml:space="preserve">имају мутацију </w:t>
      </w:r>
      <w:r w:rsidR="00D70264">
        <w:rPr>
          <w:lang w:val="sr-Cyrl-CS"/>
        </w:rPr>
        <w:t xml:space="preserve">на </w:t>
      </w:r>
      <w:r w:rsidR="00B315AC">
        <w:rPr>
          <w:lang w:val="sr-Cyrl-CS"/>
        </w:rPr>
        <w:t>Ц</w:t>
      </w:r>
      <w:r w:rsidR="00613D42">
        <w:rPr>
          <w:lang w:val="sr-Cyrl-CS"/>
        </w:rPr>
        <w:t xml:space="preserve"> - </w:t>
      </w:r>
      <w:r w:rsidR="00D70264">
        <w:rPr>
          <w:lang w:val="sr-Cyrl-CS"/>
        </w:rPr>
        <w:t xml:space="preserve">протеину тј. </w:t>
      </w:r>
      <w:r w:rsidR="00B315AC">
        <w:rPr>
          <w:lang w:val="sr-Cyrl-CS"/>
        </w:rPr>
        <w:t>н</w:t>
      </w:r>
      <w:r w:rsidR="00D70264">
        <w:rPr>
          <w:lang w:val="sr-Cyrl-CS"/>
        </w:rPr>
        <w:t xml:space="preserve">а шиљку вируса који је одговоран за везивање за наше ћелије </w:t>
      </w:r>
      <w:r w:rsidR="00BD0ABB">
        <w:rPr>
          <w:lang w:val="sr-Cyrl-CS"/>
        </w:rPr>
        <w:t xml:space="preserve">и ова </w:t>
      </w:r>
      <w:r w:rsidR="00D70264">
        <w:rPr>
          <w:lang w:val="sr-Cyrl-CS"/>
        </w:rPr>
        <w:t>мутациј</w:t>
      </w:r>
      <w:r w:rsidR="00BD0ABB">
        <w:rPr>
          <w:lang w:val="sr-Cyrl-CS"/>
        </w:rPr>
        <w:t>а</w:t>
      </w:r>
      <w:r w:rsidR="00D70264">
        <w:rPr>
          <w:lang w:val="sr-Cyrl-CS"/>
        </w:rPr>
        <w:t xml:space="preserve"> доводи до одређених промена управо на оном месту где се </w:t>
      </w:r>
      <w:r w:rsidR="00BD0ABB">
        <w:rPr>
          <w:lang w:val="sr-Cyrl-CS"/>
        </w:rPr>
        <w:t xml:space="preserve">он </w:t>
      </w:r>
      <w:r w:rsidR="00D70264">
        <w:rPr>
          <w:lang w:val="sr-Cyrl-CS"/>
        </w:rPr>
        <w:t xml:space="preserve">везује за наше ћелије. Показало се да је то везивање лакше, те је самим тим и пут преношења вируса </w:t>
      </w:r>
      <w:r w:rsidR="00B315AC">
        <w:rPr>
          <w:lang w:val="sr-Cyrl-CS"/>
        </w:rPr>
        <w:t xml:space="preserve">тј. </w:t>
      </w:r>
      <w:r w:rsidR="005040FF">
        <w:rPr>
          <w:lang w:val="sr-Cyrl-CS"/>
        </w:rPr>
        <w:t>и</w:t>
      </w:r>
      <w:r w:rsidR="00B315AC">
        <w:rPr>
          <w:lang w:val="sr-Cyrl-CS"/>
        </w:rPr>
        <w:t xml:space="preserve">нфекције </w:t>
      </w:r>
      <w:r w:rsidR="00D70264">
        <w:rPr>
          <w:lang w:val="sr-Cyrl-CS"/>
        </w:rPr>
        <w:t>лакш</w:t>
      </w:r>
      <w:r w:rsidR="00B315AC">
        <w:rPr>
          <w:lang w:val="sr-Cyrl-CS"/>
        </w:rPr>
        <w:t>и</w:t>
      </w:r>
      <w:r w:rsidR="00D70264">
        <w:rPr>
          <w:lang w:val="sr-Cyrl-CS"/>
        </w:rPr>
        <w:t>. Наве</w:t>
      </w:r>
      <w:r w:rsidR="00BD0ABB">
        <w:rPr>
          <w:lang w:val="sr-Cyrl-CS"/>
        </w:rPr>
        <w:t>дено је</w:t>
      </w:r>
      <w:r w:rsidR="00C5062C">
        <w:rPr>
          <w:lang w:val="sr-Cyrl-CS"/>
        </w:rPr>
        <w:t xml:space="preserve"> </w:t>
      </w:r>
      <w:r w:rsidR="000F010C">
        <w:rPr>
          <w:lang w:val="sr-Cyrl-CS"/>
        </w:rPr>
        <w:t xml:space="preserve">и </w:t>
      </w:r>
      <w:r w:rsidR="00D70264">
        <w:rPr>
          <w:lang w:val="sr-Cyrl-CS"/>
        </w:rPr>
        <w:t xml:space="preserve">да је британски сој </w:t>
      </w:r>
      <w:r w:rsidR="005040FF">
        <w:rPr>
          <w:lang w:val="sr-Cyrl-CS"/>
        </w:rPr>
        <w:t>идентификован</w:t>
      </w:r>
      <w:r w:rsidR="00D70264">
        <w:rPr>
          <w:lang w:val="sr-Cyrl-CS"/>
        </w:rPr>
        <w:t xml:space="preserve"> у преко деведесет земаља, укључујући и нашу земљу, с тим што још </w:t>
      </w:r>
      <w:r w:rsidR="000D6E40">
        <w:rPr>
          <w:lang w:val="sr-Cyrl-CS"/>
        </w:rPr>
        <w:t xml:space="preserve">увек </w:t>
      </w:r>
      <w:r w:rsidR="00D70264">
        <w:rPr>
          <w:lang w:val="sr-Cyrl-CS"/>
        </w:rPr>
        <w:t>не</w:t>
      </w:r>
      <w:r w:rsidR="007B2DFB">
        <w:rPr>
          <w:lang w:val="sr-Cyrl-CS"/>
        </w:rPr>
        <w:t>ма</w:t>
      </w:r>
      <w:r w:rsidR="009862F9">
        <w:rPr>
          <w:lang w:val="sr-Cyrl-CS"/>
        </w:rPr>
        <w:t xml:space="preserve"> </w:t>
      </w:r>
      <w:r w:rsidR="00451831">
        <w:rPr>
          <w:lang w:val="sr-Cyrl-CS"/>
        </w:rPr>
        <w:t>информациј</w:t>
      </w:r>
      <w:r w:rsidR="007B2DFB">
        <w:rPr>
          <w:lang w:val="sr-Cyrl-CS"/>
        </w:rPr>
        <w:t>е</w:t>
      </w:r>
      <w:r w:rsidR="00BD0ABB">
        <w:rPr>
          <w:lang w:val="sr-Cyrl-CS"/>
        </w:rPr>
        <w:t xml:space="preserve"> од</w:t>
      </w:r>
      <w:r w:rsidR="00EE1532">
        <w:rPr>
          <w:lang w:val="sr-Cyrl-CS"/>
        </w:rPr>
        <w:t xml:space="preserve"> </w:t>
      </w:r>
      <w:r w:rsidR="00B315AC">
        <w:rPr>
          <w:lang w:val="sr-Cyrl-CS"/>
        </w:rPr>
        <w:t>С</w:t>
      </w:r>
      <w:r w:rsidR="00BD0ABB">
        <w:rPr>
          <w:lang w:val="sr-Cyrl-CS"/>
        </w:rPr>
        <w:t>ветске здравствене орг</w:t>
      </w:r>
      <w:r w:rsidR="00B12EB0">
        <w:rPr>
          <w:lang w:val="sr-Cyrl-CS"/>
        </w:rPr>
        <w:t>а</w:t>
      </w:r>
      <w:r w:rsidR="00BD0ABB">
        <w:rPr>
          <w:lang w:val="sr-Cyrl-CS"/>
        </w:rPr>
        <w:t>низације</w:t>
      </w:r>
      <w:r w:rsidR="009862F9">
        <w:rPr>
          <w:lang w:val="sr-Cyrl-CS"/>
        </w:rPr>
        <w:t xml:space="preserve"> </w:t>
      </w:r>
      <w:r w:rsidR="00F845AE">
        <w:rPr>
          <w:lang w:val="sr-Cyrl-CS"/>
        </w:rPr>
        <w:t>о</w:t>
      </w:r>
      <w:r w:rsidR="00D70264">
        <w:rPr>
          <w:lang w:val="sr-Cyrl-CS"/>
        </w:rPr>
        <w:t xml:space="preserve"> пој</w:t>
      </w:r>
      <w:r w:rsidR="00AB3CFF">
        <w:rPr>
          <w:lang w:val="sr-Cyrl-CS"/>
        </w:rPr>
        <w:t>а</w:t>
      </w:r>
      <w:r w:rsidR="00D70264">
        <w:rPr>
          <w:lang w:val="sr-Cyrl-CS"/>
        </w:rPr>
        <w:t>ви други</w:t>
      </w:r>
      <w:r w:rsidR="00F845AE">
        <w:rPr>
          <w:lang w:val="sr-Cyrl-CS"/>
        </w:rPr>
        <w:t>х</w:t>
      </w:r>
      <w:r w:rsidR="00D70264">
        <w:rPr>
          <w:lang w:val="sr-Cyrl-CS"/>
        </w:rPr>
        <w:t xml:space="preserve"> сојев</w:t>
      </w:r>
      <w:r w:rsidR="002E0473">
        <w:rPr>
          <w:lang w:val="sr-Cyrl-CS"/>
        </w:rPr>
        <w:t>а</w:t>
      </w:r>
      <w:r w:rsidR="00D70264">
        <w:rPr>
          <w:lang w:val="sr-Cyrl-CS"/>
        </w:rPr>
        <w:t xml:space="preserve"> корон</w:t>
      </w:r>
      <w:r w:rsidR="00BD0ABB">
        <w:rPr>
          <w:lang w:val="sr-Cyrl-CS"/>
        </w:rPr>
        <w:t>а</w:t>
      </w:r>
      <w:r w:rsidR="00EE1532">
        <w:rPr>
          <w:lang w:val="sr-Cyrl-CS"/>
        </w:rPr>
        <w:t xml:space="preserve"> </w:t>
      </w:r>
      <w:r w:rsidR="00BD0ABB">
        <w:rPr>
          <w:lang w:val="sr-Cyrl-CS"/>
        </w:rPr>
        <w:t>вируса</w:t>
      </w:r>
      <w:r w:rsidR="00EE1532">
        <w:rPr>
          <w:lang w:val="sr-Cyrl-CS"/>
        </w:rPr>
        <w:t xml:space="preserve">. </w:t>
      </w:r>
      <w:r w:rsidR="002E0473">
        <w:rPr>
          <w:lang w:val="sr-Cyrl-CS"/>
        </w:rPr>
        <w:t xml:space="preserve">Професорка је </w:t>
      </w:r>
      <w:r w:rsidR="002E0473">
        <w:rPr>
          <w:lang w:val="sr-Cyrl-CS"/>
        </w:rPr>
        <w:lastRenderedPageBreak/>
        <w:t>нагласила да је процес праћења нових сојева корона вируса важан за нашу земљу</w:t>
      </w:r>
      <w:r w:rsidR="00D97E6D">
        <w:rPr>
          <w:lang w:val="sr-Cyrl-CS"/>
        </w:rPr>
        <w:t>, пре свега због вакцина</w:t>
      </w:r>
      <w:r w:rsidR="00A10EE9">
        <w:rPr>
          <w:lang w:val="sr-Cyrl-CS"/>
        </w:rPr>
        <w:t>,</w:t>
      </w:r>
      <w:r w:rsidR="00D97E6D">
        <w:rPr>
          <w:lang w:val="sr-Cyrl-CS"/>
        </w:rPr>
        <w:t xml:space="preserve"> те је</w:t>
      </w:r>
      <w:r w:rsidR="0081642E">
        <w:rPr>
          <w:lang w:val="sr-Cyrl-CS"/>
        </w:rPr>
        <w:t xml:space="preserve"> додала да су вакцине за сада ефикасне и то у случају британског соја, нешто нижи степен заштите </w:t>
      </w:r>
      <w:r w:rsidR="00A51734">
        <w:rPr>
          <w:lang w:val="sr-Cyrl-CS"/>
        </w:rPr>
        <w:t xml:space="preserve">имају </w:t>
      </w:r>
      <w:r w:rsidR="0081642E">
        <w:rPr>
          <w:lang w:val="sr-Cyrl-CS"/>
        </w:rPr>
        <w:t>у случају јужноафричког соја, док за</w:t>
      </w:r>
      <w:r w:rsidR="00A10EE9">
        <w:rPr>
          <w:lang w:val="sr-Cyrl-CS"/>
        </w:rPr>
        <w:t xml:space="preserve"> </w:t>
      </w:r>
      <w:r w:rsidR="0081642E">
        <w:rPr>
          <w:lang w:val="sr-Cyrl-CS"/>
        </w:rPr>
        <w:t>бразилск</w:t>
      </w:r>
      <w:r w:rsidR="00D562BF">
        <w:rPr>
          <w:lang w:val="sr-Cyrl-CS"/>
        </w:rPr>
        <w:t xml:space="preserve">и </w:t>
      </w:r>
      <w:r w:rsidR="0081642E">
        <w:rPr>
          <w:lang w:val="sr-Cyrl-CS"/>
        </w:rPr>
        <w:t xml:space="preserve">сој још увек </w:t>
      </w:r>
      <w:r w:rsidR="00A51734">
        <w:rPr>
          <w:lang w:val="sr-Cyrl-CS"/>
        </w:rPr>
        <w:t xml:space="preserve">нема </w:t>
      </w:r>
      <w:r w:rsidR="0081642E">
        <w:rPr>
          <w:lang w:val="sr-Cyrl-CS"/>
        </w:rPr>
        <w:t>довољно података.</w:t>
      </w:r>
      <w:r w:rsidR="0064636B">
        <w:rPr>
          <w:lang w:val="sr-Cyrl-CS"/>
        </w:rPr>
        <w:t xml:space="preserve"> </w:t>
      </w:r>
    </w:p>
    <w:p w:rsidR="00814C6E" w:rsidRDefault="0064636B" w:rsidP="0068543A">
      <w:pPr>
        <w:ind w:firstLine="720"/>
        <w:jc w:val="both"/>
        <w:rPr>
          <w:lang w:val="sr-Cyrl-CS"/>
        </w:rPr>
      </w:pPr>
      <w:r>
        <w:rPr>
          <w:lang w:val="sr-Cyrl-CS"/>
        </w:rPr>
        <w:t>Након тога, у дискусији чланова Подобора</w:t>
      </w:r>
      <w:r w:rsidR="006C2F40">
        <w:rPr>
          <w:lang w:val="sr-Cyrl-CS"/>
        </w:rPr>
        <w:t xml:space="preserve"> покренута су многа питања, од којих је и питање</w:t>
      </w:r>
      <w:r w:rsidR="00F92A29">
        <w:rPr>
          <w:lang w:val="sr-Cyrl-CS"/>
        </w:rPr>
        <w:t xml:space="preserve"> појаве</w:t>
      </w:r>
      <w:r w:rsidR="00AB74DE">
        <w:rPr>
          <w:lang w:val="sr-Cyrl-CS"/>
        </w:rPr>
        <w:t xml:space="preserve"> </w:t>
      </w:r>
      <w:r w:rsidR="006C2F40">
        <w:rPr>
          <w:lang w:val="sr-Cyrl-CS"/>
        </w:rPr>
        <w:t>зара</w:t>
      </w:r>
      <w:r w:rsidR="002C3DD0">
        <w:rPr>
          <w:lang w:val="sr-Cyrl-CS"/>
        </w:rPr>
        <w:t>жавања</w:t>
      </w:r>
      <w:r w:rsidR="00F92A29">
        <w:rPr>
          <w:lang w:val="sr-Cyrl-CS"/>
        </w:rPr>
        <w:t xml:space="preserve"> након вакцини</w:t>
      </w:r>
      <w:r w:rsidR="006C2F40">
        <w:rPr>
          <w:lang w:val="sr-Cyrl-CS"/>
        </w:rPr>
        <w:t>цисања првом дозом. Након разматрања</w:t>
      </w:r>
      <w:r w:rsidR="002C3DD0">
        <w:rPr>
          <w:lang w:val="sr-Cyrl-CS"/>
        </w:rPr>
        <w:t xml:space="preserve"> ов</w:t>
      </w:r>
      <w:r w:rsidR="00AB74DE">
        <w:rPr>
          <w:lang w:val="sr-Cyrl-CS"/>
        </w:rPr>
        <w:t>е појаве</w:t>
      </w:r>
      <w:r w:rsidR="006C2F40">
        <w:rPr>
          <w:lang w:val="sr-Cyrl-CS"/>
        </w:rPr>
        <w:t xml:space="preserve">, дошло се до закључка да је </w:t>
      </w:r>
      <w:r w:rsidR="00F64394">
        <w:rPr>
          <w:lang w:val="sr-Cyrl-CS"/>
        </w:rPr>
        <w:t>о</w:t>
      </w:r>
      <w:r w:rsidR="002C3DD0">
        <w:rPr>
          <w:lang w:val="sr-Cyrl-CS"/>
        </w:rPr>
        <w:t xml:space="preserve">на </w:t>
      </w:r>
      <w:r w:rsidR="00F64394">
        <w:rPr>
          <w:lang w:val="sr-Cyrl-CS"/>
        </w:rPr>
        <w:t>изазвана</w:t>
      </w:r>
      <w:r w:rsidR="0013533A">
        <w:rPr>
          <w:lang w:val="sr-Cyrl-CS"/>
        </w:rPr>
        <w:t xml:space="preserve"> </w:t>
      </w:r>
      <w:r w:rsidR="000F010C">
        <w:rPr>
          <w:lang w:val="sr-Cyrl-CS"/>
        </w:rPr>
        <w:t xml:space="preserve">неадекватним понашањем </w:t>
      </w:r>
      <w:r w:rsidR="006C2F40">
        <w:rPr>
          <w:lang w:val="sr-Cyrl-CS"/>
        </w:rPr>
        <w:t>велик</w:t>
      </w:r>
      <w:r w:rsidR="000F010C">
        <w:rPr>
          <w:lang w:val="sr-Cyrl-CS"/>
        </w:rPr>
        <w:t>ог</w:t>
      </w:r>
      <w:r w:rsidR="006C2F40">
        <w:rPr>
          <w:lang w:val="sr-Cyrl-CS"/>
        </w:rPr>
        <w:t xml:space="preserve"> број</w:t>
      </w:r>
      <w:r w:rsidR="000F010C">
        <w:rPr>
          <w:lang w:val="sr-Cyrl-CS"/>
        </w:rPr>
        <w:t>а</w:t>
      </w:r>
      <w:r w:rsidR="006C2F40">
        <w:rPr>
          <w:lang w:val="sr-Cyrl-CS"/>
        </w:rPr>
        <w:t xml:space="preserve"> грађана </w:t>
      </w:r>
      <w:r w:rsidR="000F010C">
        <w:rPr>
          <w:lang w:val="sr-Cyrl-CS"/>
        </w:rPr>
        <w:t>након</w:t>
      </w:r>
      <w:r w:rsidR="009D435E">
        <w:rPr>
          <w:lang w:val="sr-Cyrl-CS"/>
        </w:rPr>
        <w:t xml:space="preserve"> </w:t>
      </w:r>
      <w:r w:rsidR="000F010C">
        <w:rPr>
          <w:lang w:val="sr-Cyrl-CS"/>
        </w:rPr>
        <w:t xml:space="preserve">примљене </w:t>
      </w:r>
      <w:r w:rsidR="006C2F40">
        <w:rPr>
          <w:lang w:val="sr-Cyrl-CS"/>
        </w:rPr>
        <w:t>прв</w:t>
      </w:r>
      <w:r w:rsidR="000F010C">
        <w:rPr>
          <w:lang w:val="sr-Cyrl-CS"/>
        </w:rPr>
        <w:t>е</w:t>
      </w:r>
      <w:r w:rsidR="006C2F40">
        <w:rPr>
          <w:lang w:val="sr-Cyrl-CS"/>
        </w:rPr>
        <w:t xml:space="preserve"> доз</w:t>
      </w:r>
      <w:r w:rsidR="000F010C">
        <w:rPr>
          <w:lang w:val="sr-Cyrl-CS"/>
        </w:rPr>
        <w:t>е</w:t>
      </w:r>
      <w:r w:rsidR="006C2F40">
        <w:rPr>
          <w:lang w:val="sr-Cyrl-CS"/>
        </w:rPr>
        <w:t xml:space="preserve"> вакцине,</w:t>
      </w:r>
      <w:r w:rsidR="000F010C">
        <w:rPr>
          <w:lang w:val="sr-Cyrl-CS"/>
        </w:rPr>
        <w:t xml:space="preserve"> а познато је да</w:t>
      </w:r>
      <w:r w:rsidR="006C2F40">
        <w:rPr>
          <w:lang w:val="sr-Cyrl-CS"/>
        </w:rPr>
        <w:t xml:space="preserve"> се након само прве дозе вакцине не јавља адекватан број антитела</w:t>
      </w:r>
      <w:r w:rsidR="00547712">
        <w:rPr>
          <w:lang w:val="sr-Cyrl-CS"/>
        </w:rPr>
        <w:t xml:space="preserve">. </w:t>
      </w:r>
      <w:r w:rsidR="00AB74DE">
        <w:rPr>
          <w:lang w:val="sr-Cyrl-CS"/>
        </w:rPr>
        <w:t>Затим, п</w:t>
      </w:r>
      <w:r w:rsidR="00236416">
        <w:rPr>
          <w:lang w:val="sr-Cyrl-CS"/>
        </w:rPr>
        <w:t xml:space="preserve">итања су се односила на клиничку слику оболелих а вакцинисаних особа, где је </w:t>
      </w:r>
      <w:r w:rsidR="00547712">
        <w:rPr>
          <w:lang w:val="sr-Cyrl-CS"/>
        </w:rPr>
        <w:t>речено</w:t>
      </w:r>
      <w:r w:rsidR="00236416">
        <w:rPr>
          <w:lang w:val="sr-Cyrl-CS"/>
        </w:rPr>
        <w:t xml:space="preserve"> да су ове особе</w:t>
      </w:r>
      <w:r w:rsidR="00162F42">
        <w:rPr>
          <w:lang w:val="sr-Cyrl-CS"/>
        </w:rPr>
        <w:t>, чак и оне које су примиле само прву дозу вакцине,</w:t>
      </w:r>
      <w:r w:rsidR="00236416">
        <w:rPr>
          <w:lang w:val="sr-Cyrl-CS"/>
        </w:rPr>
        <w:t xml:space="preserve"> имале блажу клиничк</w:t>
      </w:r>
      <w:r w:rsidR="00B379A8">
        <w:rPr>
          <w:lang w:val="sr-Cyrl-CS"/>
        </w:rPr>
        <w:t>у</w:t>
      </w:r>
      <w:r w:rsidR="00236416">
        <w:rPr>
          <w:lang w:val="sr-Cyrl-CS"/>
        </w:rPr>
        <w:t xml:space="preserve"> слику у односу на оне пацијенте који нису</w:t>
      </w:r>
      <w:r w:rsidR="00B379A8">
        <w:rPr>
          <w:lang w:val="sr-Cyrl-CS"/>
        </w:rPr>
        <w:t xml:space="preserve"> уопште</w:t>
      </w:r>
      <w:r w:rsidR="00236416">
        <w:rPr>
          <w:lang w:val="sr-Cyrl-CS"/>
        </w:rPr>
        <w:t xml:space="preserve"> вакцинисани.</w:t>
      </w:r>
      <w:r w:rsidR="001A0EF5">
        <w:rPr>
          <w:lang w:val="sr-Cyrl-CS"/>
        </w:rPr>
        <w:t xml:space="preserve"> </w:t>
      </w:r>
    </w:p>
    <w:p w:rsidR="00551525" w:rsidRDefault="00321088" w:rsidP="0068543A">
      <w:pPr>
        <w:ind w:firstLine="720"/>
        <w:jc w:val="both"/>
      </w:pPr>
      <w:r>
        <w:rPr>
          <w:lang w:val="sr-Cyrl-CS"/>
        </w:rPr>
        <w:t>Друга седница Пододбора</w:t>
      </w:r>
      <w:r w:rsidR="00E4737C">
        <w:rPr>
          <w:lang w:val="sr-Cyrl-CS"/>
        </w:rPr>
        <w:t xml:space="preserve">, на </w:t>
      </w:r>
      <w:r w:rsidR="004D77C8">
        <w:rPr>
          <w:lang w:val="sr-Cyrl-CS"/>
        </w:rPr>
        <w:t>којој су разматра</w:t>
      </w:r>
      <w:r w:rsidR="00AB74DE">
        <w:rPr>
          <w:lang w:val="sr-Cyrl-CS"/>
        </w:rPr>
        <w:t>не</w:t>
      </w:r>
      <w:r w:rsidR="001A0EF5">
        <w:rPr>
          <w:lang w:val="sr-Cyrl-CS"/>
        </w:rPr>
        <w:t xml:space="preserve"> </w:t>
      </w:r>
      <w:r w:rsidR="00E4737C">
        <w:rPr>
          <w:lang w:val="sr-Cyrl-CS"/>
        </w:rPr>
        <w:t>к</w:t>
      </w:r>
      <w:r w:rsidR="00E4737C">
        <w:t>арактеристик</w:t>
      </w:r>
      <w:r w:rsidR="004D77C8">
        <w:t>е</w:t>
      </w:r>
      <w:r w:rsidR="001A0EF5">
        <w:t xml:space="preserve"> </w:t>
      </w:r>
      <w:r w:rsidR="00E4737C">
        <w:t>вакцина</w:t>
      </w:r>
      <w:r w:rsidR="001A0EF5">
        <w:t xml:space="preserve"> </w:t>
      </w:r>
      <w:r w:rsidR="00E4737C">
        <w:t>доступних у Србији и досадашњ</w:t>
      </w:r>
      <w:r w:rsidR="004D77C8">
        <w:t>а</w:t>
      </w:r>
      <w:r w:rsidR="001A0EF5">
        <w:t xml:space="preserve"> </w:t>
      </w:r>
      <w:r w:rsidR="00E4737C">
        <w:t>искуства,</w:t>
      </w:r>
      <w:r w:rsidR="001A0EF5">
        <w:t xml:space="preserve"> </w:t>
      </w:r>
      <w:r w:rsidR="00E4737C">
        <w:rPr>
          <w:lang w:val="sr-Cyrl-CS"/>
        </w:rPr>
        <w:t>одржана је 24. марта 2021. године.</w:t>
      </w:r>
      <w:r w:rsidR="001A0EF5">
        <w:rPr>
          <w:lang w:val="sr-Cyrl-CS"/>
        </w:rPr>
        <w:t xml:space="preserve"> </w:t>
      </w:r>
      <w:r w:rsidR="00A9442F">
        <w:t>Овој с</w:t>
      </w:r>
      <w:r w:rsidR="00A9442F">
        <w:rPr>
          <w:lang w:val="sr-Cyrl-CS"/>
        </w:rPr>
        <w:t xml:space="preserve">едници су присуствовали </w:t>
      </w:r>
      <w:r w:rsidR="00A9442F">
        <w:t>представници</w:t>
      </w:r>
      <w:r w:rsidR="001A0EF5">
        <w:t xml:space="preserve"> </w:t>
      </w:r>
      <w:r w:rsidR="00A9442F">
        <w:t>Института</w:t>
      </w:r>
      <w:r w:rsidR="001A0EF5">
        <w:t xml:space="preserve"> </w:t>
      </w:r>
      <w:r w:rsidR="00A9442F">
        <w:t>за</w:t>
      </w:r>
      <w:r w:rsidR="001A0EF5">
        <w:t xml:space="preserve"> </w:t>
      </w:r>
      <w:r w:rsidR="00A9442F">
        <w:t>јавно</w:t>
      </w:r>
      <w:r w:rsidR="001A0EF5">
        <w:t xml:space="preserve"> </w:t>
      </w:r>
      <w:r w:rsidR="00A9442F">
        <w:t>здравље</w:t>
      </w:r>
      <w:r w:rsidR="001A0EF5">
        <w:t xml:space="preserve"> </w:t>
      </w:r>
      <w:r w:rsidR="00A9442F">
        <w:t>Србије „Др</w:t>
      </w:r>
      <w:r w:rsidR="001A0EF5">
        <w:t xml:space="preserve"> </w:t>
      </w:r>
      <w:r w:rsidR="00A9442F">
        <w:t>Милан</w:t>
      </w:r>
      <w:r w:rsidR="001A0EF5">
        <w:t xml:space="preserve"> </w:t>
      </w:r>
      <w:r w:rsidR="00A9442F">
        <w:t>Јовановић</w:t>
      </w:r>
      <w:r w:rsidR="001A0EF5">
        <w:t xml:space="preserve"> </w:t>
      </w:r>
      <w:r w:rsidR="00A9442F">
        <w:t>Батут“: епидемиолози</w:t>
      </w:r>
      <w:r w:rsidR="001A0EF5">
        <w:t xml:space="preserve"> </w:t>
      </w:r>
      <w:r w:rsidR="00A9442F">
        <w:t>др</w:t>
      </w:r>
      <w:r w:rsidR="001F5B22">
        <w:t xml:space="preserve"> </w:t>
      </w:r>
      <w:r w:rsidR="00A9442F">
        <w:t>Владан</w:t>
      </w:r>
      <w:r w:rsidR="001A0EF5">
        <w:t xml:space="preserve"> </w:t>
      </w:r>
      <w:r w:rsidR="00A9442F">
        <w:t>Шапоњић и др</w:t>
      </w:r>
      <w:r w:rsidR="001A0EF5">
        <w:t xml:space="preserve"> </w:t>
      </w:r>
      <w:r w:rsidR="00A9442F">
        <w:t>Драгана</w:t>
      </w:r>
      <w:r w:rsidR="001A0EF5">
        <w:t xml:space="preserve"> </w:t>
      </w:r>
      <w:r w:rsidR="00A9442F">
        <w:t>Плавша</w:t>
      </w:r>
      <w:r w:rsidR="0007288A">
        <w:t>, који су представили своја сазнања у вези са карактеристикама вакцина</w:t>
      </w:r>
      <w:r w:rsidR="0074071A">
        <w:t xml:space="preserve">, нагласивши да су </w:t>
      </w:r>
      <w:r w:rsidR="00AB74DE">
        <w:t xml:space="preserve">грађанима </w:t>
      </w:r>
      <w:r w:rsidR="0007288A">
        <w:t>Србиј</w:t>
      </w:r>
      <w:r w:rsidR="00AB74DE">
        <w:t>е доступне</w:t>
      </w:r>
      <w:r w:rsidR="0007288A">
        <w:t xml:space="preserve"> четири</w:t>
      </w:r>
      <w:r w:rsidR="00AB74DE">
        <w:t xml:space="preserve"> вакцине</w:t>
      </w:r>
      <w:r w:rsidR="00384146">
        <w:t xml:space="preserve">, за шта </w:t>
      </w:r>
      <w:r w:rsidR="00521556">
        <w:t xml:space="preserve">су </w:t>
      </w:r>
      <w:r w:rsidR="00384146">
        <w:t>заслужн</w:t>
      </w:r>
      <w:r w:rsidR="00521556">
        <w:t>и</w:t>
      </w:r>
      <w:r w:rsidR="00384146">
        <w:t xml:space="preserve"> председник </w:t>
      </w:r>
      <w:r w:rsidR="00AB74DE">
        <w:t xml:space="preserve">државе </w:t>
      </w:r>
      <w:r w:rsidR="00521556">
        <w:t xml:space="preserve">и Влада </w:t>
      </w:r>
      <w:r w:rsidR="00384146">
        <w:t>Републике Србије.</w:t>
      </w:r>
      <w:r w:rsidR="001A0EF5">
        <w:t xml:space="preserve"> </w:t>
      </w:r>
      <w:r w:rsidR="00AB74DE">
        <w:t>Е</w:t>
      </w:r>
      <w:r w:rsidR="00521556">
        <w:t>пидемиолог др Владан</w:t>
      </w:r>
      <w:r w:rsidR="004A7297">
        <w:t xml:space="preserve"> </w:t>
      </w:r>
      <w:r w:rsidR="00521556">
        <w:t>Шапоњић</w:t>
      </w:r>
      <w:r w:rsidR="00AB74DE">
        <w:t xml:space="preserve"> је на тој седници</w:t>
      </w:r>
      <w:r w:rsidR="001A0EF5">
        <w:t xml:space="preserve"> </w:t>
      </w:r>
      <w:r w:rsidR="00521556">
        <w:t>кро</w:t>
      </w:r>
      <w:r w:rsidR="004A7297">
        <w:t xml:space="preserve">з </w:t>
      </w:r>
      <w:r w:rsidR="00521556">
        <w:t>презентацију</w:t>
      </w:r>
      <w:r w:rsidR="001A0EF5">
        <w:t xml:space="preserve"> </w:t>
      </w:r>
      <w:r w:rsidR="00521556">
        <w:t>представио</w:t>
      </w:r>
      <w:r w:rsidR="001A0EF5">
        <w:t xml:space="preserve"> </w:t>
      </w:r>
      <w:r w:rsidR="00521556">
        <w:t>најважније</w:t>
      </w:r>
      <w:r w:rsidR="001A0EF5">
        <w:t xml:space="preserve"> </w:t>
      </w:r>
      <w:r w:rsidR="00AB74DE">
        <w:t>досадашње</w:t>
      </w:r>
      <w:r w:rsidR="001A0EF5">
        <w:t xml:space="preserve"> </w:t>
      </w:r>
      <w:r w:rsidR="00521556">
        <w:t>резултате у и</w:t>
      </w:r>
      <w:r w:rsidR="00521556">
        <w:rPr>
          <w:rFonts w:eastAsia="Arial"/>
          <w:bCs/>
        </w:rPr>
        <w:t>мунизацији</w:t>
      </w:r>
      <w:r w:rsidR="001A0EF5">
        <w:rPr>
          <w:rFonts w:eastAsia="Arial"/>
          <w:bCs/>
        </w:rPr>
        <w:t xml:space="preserve"> </w:t>
      </w:r>
      <w:r w:rsidR="00521556">
        <w:rPr>
          <w:rFonts w:eastAsia="Arial"/>
          <w:bCs/>
        </w:rPr>
        <w:t xml:space="preserve">против </w:t>
      </w:r>
      <w:r w:rsidR="001A0EF5">
        <w:rPr>
          <w:rFonts w:eastAsia="Arial"/>
          <w:bCs/>
        </w:rPr>
        <w:t>COVID</w:t>
      </w:r>
      <w:r w:rsidR="00521556">
        <w:rPr>
          <w:rFonts w:eastAsia="Arial"/>
          <w:bCs/>
        </w:rPr>
        <w:t>-19 у нашој земљи и истакао да</w:t>
      </w:r>
      <w:r w:rsidR="001A0EF5">
        <w:rPr>
          <w:rFonts w:eastAsia="Arial"/>
          <w:bCs/>
        </w:rPr>
        <w:t xml:space="preserve"> </w:t>
      </w:r>
      <w:r w:rsidR="00521556">
        <w:rPr>
          <w:rFonts w:eastAsia="Arial"/>
          <w:bCs/>
        </w:rPr>
        <w:t>се</w:t>
      </w:r>
      <w:r w:rsidR="001A0EF5">
        <w:rPr>
          <w:rFonts w:eastAsia="Arial"/>
          <w:bCs/>
        </w:rPr>
        <w:t xml:space="preserve"> </w:t>
      </w:r>
      <w:r w:rsidR="00521556">
        <w:rPr>
          <w:rFonts w:eastAsia="Arial"/>
          <w:bCs/>
        </w:rPr>
        <w:t>током</w:t>
      </w:r>
      <w:r w:rsidR="001A0EF5">
        <w:rPr>
          <w:rFonts w:eastAsia="Arial"/>
          <w:bCs/>
        </w:rPr>
        <w:t xml:space="preserve"> </w:t>
      </w:r>
      <w:r w:rsidR="00521556">
        <w:rPr>
          <w:rFonts w:eastAsia="Arial"/>
          <w:bCs/>
        </w:rPr>
        <w:t>припремног</w:t>
      </w:r>
      <w:r w:rsidR="001A0EF5">
        <w:rPr>
          <w:rFonts w:eastAsia="Arial"/>
          <w:bCs/>
        </w:rPr>
        <w:t xml:space="preserve"> </w:t>
      </w:r>
      <w:r w:rsidR="00521556">
        <w:rPr>
          <w:rFonts w:eastAsia="Arial"/>
          <w:bCs/>
        </w:rPr>
        <w:t>периода, пре</w:t>
      </w:r>
      <w:r w:rsidR="001A0EF5">
        <w:rPr>
          <w:rFonts w:eastAsia="Arial"/>
          <w:bCs/>
        </w:rPr>
        <w:t xml:space="preserve"> </w:t>
      </w:r>
      <w:r w:rsidR="00521556">
        <w:rPr>
          <w:rFonts w:eastAsia="Arial"/>
          <w:bCs/>
        </w:rPr>
        <w:t>него</w:t>
      </w:r>
      <w:r w:rsidR="001A0EF5">
        <w:rPr>
          <w:rFonts w:eastAsia="Arial"/>
          <w:bCs/>
        </w:rPr>
        <w:t xml:space="preserve"> </w:t>
      </w:r>
      <w:r w:rsidR="00521556">
        <w:rPr>
          <w:rFonts w:eastAsia="Arial"/>
          <w:bCs/>
        </w:rPr>
        <w:t>што</w:t>
      </w:r>
      <w:r w:rsidR="001A0EF5">
        <w:rPr>
          <w:rFonts w:eastAsia="Arial"/>
          <w:bCs/>
        </w:rPr>
        <w:t xml:space="preserve"> су </w:t>
      </w:r>
      <w:r w:rsidR="00521556">
        <w:rPr>
          <w:rFonts w:eastAsia="Arial"/>
          <w:bCs/>
        </w:rPr>
        <w:t>вакцине</w:t>
      </w:r>
      <w:r w:rsidR="001A0EF5">
        <w:rPr>
          <w:rFonts w:eastAsia="Arial"/>
          <w:bCs/>
        </w:rPr>
        <w:t xml:space="preserve"> </w:t>
      </w:r>
      <w:r w:rsidR="00521556">
        <w:rPr>
          <w:rFonts w:eastAsia="Arial"/>
          <w:bCs/>
        </w:rPr>
        <w:t>стигле у нашу</w:t>
      </w:r>
      <w:r w:rsidR="001A0EF5">
        <w:rPr>
          <w:rFonts w:eastAsia="Arial"/>
          <w:bCs/>
        </w:rPr>
        <w:t xml:space="preserve"> </w:t>
      </w:r>
      <w:r w:rsidR="00521556">
        <w:rPr>
          <w:rFonts w:eastAsia="Arial"/>
          <w:bCs/>
        </w:rPr>
        <w:t>земљу, почетком</w:t>
      </w:r>
      <w:r w:rsidR="001A0EF5">
        <w:rPr>
          <w:rFonts w:eastAsia="Arial"/>
          <w:bCs/>
        </w:rPr>
        <w:t xml:space="preserve"> </w:t>
      </w:r>
      <w:r w:rsidR="00521556">
        <w:rPr>
          <w:rFonts w:eastAsia="Arial"/>
          <w:bCs/>
        </w:rPr>
        <w:t xml:space="preserve">августа 2020. </w:t>
      </w:r>
      <w:proofErr w:type="gramStart"/>
      <w:r w:rsidR="00521556">
        <w:rPr>
          <w:rFonts w:eastAsia="Arial"/>
          <w:bCs/>
        </w:rPr>
        <w:t>године</w:t>
      </w:r>
      <w:proofErr w:type="gramEnd"/>
      <w:r w:rsidR="00521556">
        <w:rPr>
          <w:rFonts w:eastAsia="Arial"/>
          <w:bCs/>
        </w:rPr>
        <w:t>, извшило</w:t>
      </w:r>
      <w:r w:rsidR="001A0EF5">
        <w:rPr>
          <w:rFonts w:eastAsia="Arial"/>
          <w:bCs/>
        </w:rPr>
        <w:t xml:space="preserve"> </w:t>
      </w:r>
      <w:r w:rsidR="00521556">
        <w:rPr>
          <w:rFonts w:eastAsia="Arial"/>
          <w:bCs/>
        </w:rPr>
        <w:t>следеће: дефи</w:t>
      </w:r>
      <w:r w:rsidR="00521556">
        <w:t>нисане</w:t>
      </w:r>
      <w:r w:rsidR="001A0EF5">
        <w:t xml:space="preserve"> </w:t>
      </w:r>
      <w:r w:rsidR="00521556">
        <w:t>су</w:t>
      </w:r>
      <w:r w:rsidR="001A0EF5">
        <w:t xml:space="preserve"> </w:t>
      </w:r>
      <w:r w:rsidR="00521556">
        <w:t>циљнег</w:t>
      </w:r>
      <w:r w:rsidR="001A0EF5">
        <w:t xml:space="preserve"> </w:t>
      </w:r>
      <w:r w:rsidR="00521556">
        <w:t>рупе и приоритети; формирани</w:t>
      </w:r>
      <w:r w:rsidR="001A0EF5">
        <w:t xml:space="preserve"> </w:t>
      </w:r>
      <w:r w:rsidR="00521556">
        <w:t>су</w:t>
      </w:r>
      <w:r w:rsidR="001A0EF5">
        <w:t xml:space="preserve"> </w:t>
      </w:r>
      <w:r w:rsidR="00521556">
        <w:t>Национални</w:t>
      </w:r>
      <w:r w:rsidR="001A0EF5">
        <w:t xml:space="preserve"> </w:t>
      </w:r>
      <w:r w:rsidR="00521556">
        <w:t>стручни</w:t>
      </w:r>
      <w:r w:rsidR="001A0EF5">
        <w:t xml:space="preserve"> </w:t>
      </w:r>
      <w:r w:rsidR="00521556">
        <w:t>комитет</w:t>
      </w:r>
      <w:r w:rsidR="001A0EF5">
        <w:t xml:space="preserve"> </w:t>
      </w:r>
      <w:r w:rsidR="00521556">
        <w:t>за</w:t>
      </w:r>
      <w:r w:rsidR="001A0EF5">
        <w:t xml:space="preserve"> </w:t>
      </w:r>
      <w:r w:rsidR="00521556">
        <w:t>имунизацију и Национални</w:t>
      </w:r>
      <w:r w:rsidR="001A0EF5">
        <w:t xml:space="preserve"> </w:t>
      </w:r>
      <w:r w:rsidR="00521556">
        <w:t>координациони</w:t>
      </w:r>
      <w:r w:rsidR="001A0EF5">
        <w:t xml:space="preserve"> </w:t>
      </w:r>
      <w:r w:rsidR="00521556">
        <w:t>тим; сачињен</w:t>
      </w:r>
      <w:r w:rsidR="001A0EF5">
        <w:t xml:space="preserve"> </w:t>
      </w:r>
      <w:r w:rsidR="00521556">
        <w:t>је</w:t>
      </w:r>
      <w:r w:rsidR="001A0EF5">
        <w:t xml:space="preserve"> </w:t>
      </w:r>
      <w:r w:rsidR="00521556">
        <w:t>оперативни</w:t>
      </w:r>
      <w:r w:rsidR="001A0EF5">
        <w:t xml:space="preserve"> </w:t>
      </w:r>
      <w:r w:rsidR="00521556">
        <w:t>план, стручно</w:t>
      </w:r>
      <w:r w:rsidR="001A0EF5">
        <w:t xml:space="preserve"> </w:t>
      </w:r>
      <w:r w:rsidR="00521556">
        <w:t>методолошко</w:t>
      </w:r>
      <w:r w:rsidR="001A0EF5">
        <w:t xml:space="preserve"> </w:t>
      </w:r>
      <w:r w:rsidR="00521556">
        <w:t>упутство и водич</w:t>
      </w:r>
      <w:r w:rsidR="001A0EF5">
        <w:t xml:space="preserve">и </w:t>
      </w:r>
      <w:r w:rsidR="00521556">
        <w:t>за</w:t>
      </w:r>
      <w:r w:rsidR="001A0EF5">
        <w:t xml:space="preserve"> </w:t>
      </w:r>
      <w:r w:rsidR="00521556">
        <w:t>извођаче; одржане</w:t>
      </w:r>
      <w:r w:rsidR="001A0EF5">
        <w:t xml:space="preserve"> </w:t>
      </w:r>
      <w:r w:rsidR="00521556">
        <w:t>су</w:t>
      </w:r>
      <w:r w:rsidR="001A0EF5">
        <w:t xml:space="preserve"> </w:t>
      </w:r>
      <w:r w:rsidR="00521556">
        <w:t>обуке; формирани</w:t>
      </w:r>
      <w:r w:rsidR="001A0EF5">
        <w:t xml:space="preserve"> </w:t>
      </w:r>
      <w:r w:rsidR="00521556">
        <w:t>су</w:t>
      </w:r>
      <w:r w:rsidR="001A0EF5">
        <w:t xml:space="preserve"> </w:t>
      </w:r>
      <w:r w:rsidR="00521556">
        <w:t xml:space="preserve">тимови и пунктови. </w:t>
      </w:r>
      <w:proofErr w:type="gramStart"/>
      <w:r w:rsidR="00521556">
        <w:t>Затим, вакцине</w:t>
      </w:r>
      <w:r w:rsidR="001A0EF5">
        <w:t xml:space="preserve"> </w:t>
      </w:r>
      <w:r w:rsidR="00521556">
        <w:t>су</w:t>
      </w:r>
      <w:r w:rsidR="001A0EF5">
        <w:t xml:space="preserve"> </w:t>
      </w:r>
      <w:r w:rsidR="00521556">
        <w:t>обезбеђене</w:t>
      </w:r>
      <w:r w:rsidR="001A0EF5">
        <w:t xml:space="preserve"> </w:t>
      </w:r>
      <w:r w:rsidR="00521556">
        <w:t>крајем 2020.</w:t>
      </w:r>
      <w:proofErr w:type="gramEnd"/>
      <w:r w:rsidR="00521556">
        <w:t xml:space="preserve"> </w:t>
      </w:r>
      <w:proofErr w:type="gramStart"/>
      <w:r w:rsidR="00521556">
        <w:t>године</w:t>
      </w:r>
      <w:proofErr w:type="gramEnd"/>
      <w:r w:rsidR="00521556">
        <w:t>, када</w:t>
      </w:r>
      <w:r w:rsidR="001A0EF5">
        <w:t xml:space="preserve"> </w:t>
      </w:r>
      <w:r w:rsidR="00521556">
        <w:t>је</w:t>
      </w:r>
      <w:r w:rsidR="001A0EF5">
        <w:t xml:space="preserve"> </w:t>
      </w:r>
      <w:r w:rsidR="001D25E2">
        <w:t>вакцином</w:t>
      </w:r>
      <w:r w:rsidR="001A0EF5">
        <w:t xml:space="preserve"> </w:t>
      </w:r>
      <w:r w:rsidR="001D25E2">
        <w:t>''</w:t>
      </w:r>
      <w:r w:rsidR="001D25E2">
        <w:rPr>
          <w:lang w:val="sr-Cyrl-CS"/>
        </w:rPr>
        <w:t>Pfizer''</w:t>
      </w:r>
      <w:r w:rsidR="001A0EF5">
        <w:rPr>
          <w:lang w:val="sr-Cyrl-CS"/>
        </w:rPr>
        <w:t xml:space="preserve"> </w:t>
      </w:r>
      <w:r w:rsidR="00521556">
        <w:t>започе</w:t>
      </w:r>
      <w:r w:rsidR="001D25E2">
        <w:t>т</w:t>
      </w:r>
      <w:r w:rsidR="00521556">
        <w:t>а препоручена</w:t>
      </w:r>
      <w:r w:rsidR="001A0EF5">
        <w:t xml:space="preserve"> </w:t>
      </w:r>
      <w:r w:rsidR="00521556">
        <w:t>имунизација</w:t>
      </w:r>
      <w:r w:rsidR="001A0EF5">
        <w:t xml:space="preserve"> </w:t>
      </w:r>
      <w:r w:rsidR="00521556">
        <w:t>против</w:t>
      </w:r>
      <w:r w:rsidR="001A0EF5">
        <w:t xml:space="preserve"> </w:t>
      </w:r>
      <w:r w:rsidR="001A0EF5">
        <w:rPr>
          <w:rFonts w:eastAsia="Arial"/>
          <w:bCs/>
        </w:rPr>
        <w:t xml:space="preserve">COVID-19 </w:t>
      </w:r>
      <w:r w:rsidR="001D25E2">
        <w:t xml:space="preserve">и то </w:t>
      </w:r>
      <w:r w:rsidR="00521556">
        <w:rPr>
          <w:lang w:val="sr-Cyrl-CS"/>
        </w:rPr>
        <w:t xml:space="preserve">од </w:t>
      </w:r>
      <w:r w:rsidR="00521556">
        <w:t>24.</w:t>
      </w:r>
      <w:r w:rsidR="0015722E">
        <w:t xml:space="preserve"> </w:t>
      </w:r>
      <w:proofErr w:type="gramStart"/>
      <w:r w:rsidR="0015722E">
        <w:t>децембра</w:t>
      </w:r>
      <w:proofErr w:type="gramEnd"/>
      <w:r w:rsidR="0015722E">
        <w:t xml:space="preserve"> </w:t>
      </w:r>
      <w:r w:rsidR="00521556">
        <w:t xml:space="preserve">2020. </w:t>
      </w:r>
      <w:proofErr w:type="gramStart"/>
      <w:r w:rsidR="00521556">
        <w:t>године</w:t>
      </w:r>
      <w:proofErr w:type="gramEnd"/>
      <w:r w:rsidR="00521556">
        <w:t xml:space="preserve">. </w:t>
      </w:r>
      <w:proofErr w:type="gramStart"/>
      <w:r w:rsidR="00521556">
        <w:t>Од</w:t>
      </w:r>
      <w:r w:rsidR="001A0EF5">
        <w:t xml:space="preserve"> </w:t>
      </w:r>
      <w:r w:rsidR="00521556">
        <w:t>тада, нагласио</w:t>
      </w:r>
      <w:r w:rsidR="001D6B59">
        <w:t xml:space="preserve"> </w:t>
      </w:r>
      <w:r w:rsidR="00521556">
        <w:t>је, постепено</w:t>
      </w:r>
      <w:r w:rsidR="001D6B59">
        <w:t xml:space="preserve"> </w:t>
      </w:r>
      <w:r w:rsidR="00521556">
        <w:t>су</w:t>
      </w:r>
      <w:r w:rsidR="001D6B59">
        <w:t xml:space="preserve"> </w:t>
      </w:r>
      <w:r w:rsidR="00521556">
        <w:t>увођене</w:t>
      </w:r>
      <w:r w:rsidR="001D6B59">
        <w:t xml:space="preserve"> </w:t>
      </w:r>
      <w:r w:rsidR="00521556">
        <w:t>нове</w:t>
      </w:r>
      <w:r w:rsidR="001D6B59">
        <w:t xml:space="preserve"> </w:t>
      </w:r>
      <w:r w:rsidR="00521556">
        <w:t>вакцине и у 2021.</w:t>
      </w:r>
      <w:proofErr w:type="gramEnd"/>
      <w:r w:rsidR="00521556">
        <w:t xml:space="preserve"> </w:t>
      </w:r>
      <w:proofErr w:type="gramStart"/>
      <w:r w:rsidR="001D6B59">
        <w:t>г</w:t>
      </w:r>
      <w:r w:rsidR="00521556">
        <w:t>одини</w:t>
      </w:r>
      <w:proofErr w:type="gramEnd"/>
      <w:r w:rsidR="001D6B59">
        <w:t xml:space="preserve"> </w:t>
      </w:r>
      <w:r w:rsidR="00521556">
        <w:t>примењу</w:t>
      </w:r>
      <w:r w:rsidR="001D6B59">
        <w:t xml:space="preserve">ју </w:t>
      </w:r>
      <w:r w:rsidR="00136073">
        <w:t xml:space="preserve">се </w:t>
      </w:r>
      <w:r w:rsidR="00521556">
        <w:t>још</w:t>
      </w:r>
      <w:r w:rsidR="001D6B59">
        <w:t xml:space="preserve"> </w:t>
      </w:r>
      <w:r w:rsidR="00521556">
        <w:t>три</w:t>
      </w:r>
      <w:r w:rsidR="001D6B59">
        <w:t xml:space="preserve"> </w:t>
      </w:r>
      <w:r w:rsidR="00521556">
        <w:t>вакцине и то: вакцина руског произвођача ''Sputnik</w:t>
      </w:r>
      <w:r w:rsidR="00521556">
        <w:rPr>
          <w:lang w:val="en-GB"/>
        </w:rPr>
        <w:t>V</w:t>
      </w:r>
      <w:r w:rsidR="00521556">
        <w:t xml:space="preserve">'', вакцина кинеског произвођача ''Sinofarm'' и вакцина ''AstraZeneca''. </w:t>
      </w:r>
      <w:r w:rsidR="001D25E2">
        <w:t>Навео</w:t>
      </w:r>
      <w:r w:rsidR="001D6B59">
        <w:t xml:space="preserve"> </w:t>
      </w:r>
      <w:r w:rsidR="005229E4">
        <w:t>је</w:t>
      </w:r>
      <w:r w:rsidR="001D6B59">
        <w:t xml:space="preserve"> </w:t>
      </w:r>
      <w:r w:rsidR="005229E4">
        <w:t>да</w:t>
      </w:r>
      <w:r w:rsidR="001D6B59">
        <w:t xml:space="preserve"> </w:t>
      </w:r>
      <w:r w:rsidR="005229E4">
        <w:t>се</w:t>
      </w:r>
      <w:r w:rsidR="001D6B59">
        <w:t xml:space="preserve"> </w:t>
      </w:r>
      <w:r w:rsidR="005229E4">
        <w:t>за</w:t>
      </w:r>
      <w:r w:rsidR="001D6B59">
        <w:t xml:space="preserve"> </w:t>
      </w:r>
      <w:r w:rsidR="005229E4">
        <w:t>унос</w:t>
      </w:r>
      <w:r w:rsidR="001D6B59">
        <w:t xml:space="preserve"> </w:t>
      </w:r>
      <w:r w:rsidR="005229E4">
        <w:t>података о вакцинама и вакцинисаним</w:t>
      </w:r>
      <w:r w:rsidR="001D6B59">
        <w:t xml:space="preserve"> </w:t>
      </w:r>
      <w:r w:rsidR="005229E4">
        <w:t>особама, као и за</w:t>
      </w:r>
      <w:r w:rsidR="001D6B59">
        <w:t xml:space="preserve"> </w:t>
      </w:r>
      <w:r w:rsidR="005229E4">
        <w:t>надзор, користи</w:t>
      </w:r>
      <w:r w:rsidR="001D6B59">
        <w:t xml:space="preserve"> </w:t>
      </w:r>
      <w:r w:rsidR="005229E4">
        <w:t>јединствени</w:t>
      </w:r>
      <w:r w:rsidR="001D6B59">
        <w:t xml:space="preserve"> </w:t>
      </w:r>
      <w:r w:rsidR="005229E4">
        <w:t>информациони</w:t>
      </w:r>
      <w:r w:rsidR="001D6B59">
        <w:t xml:space="preserve"> </w:t>
      </w:r>
      <w:r w:rsidR="005229E4">
        <w:t>систем</w:t>
      </w:r>
      <w:r w:rsidR="001D6B59">
        <w:t xml:space="preserve"> </w:t>
      </w:r>
      <w:r w:rsidR="005229E4">
        <w:t>и</w:t>
      </w:r>
      <w:r w:rsidR="001D6B59">
        <w:t xml:space="preserve"> </w:t>
      </w:r>
      <w:r w:rsidR="005229E4">
        <w:t>подвукао</w:t>
      </w:r>
      <w:r w:rsidR="001D6B59">
        <w:t xml:space="preserve"> </w:t>
      </w:r>
      <w:r w:rsidR="005229E4">
        <w:t>да</w:t>
      </w:r>
      <w:r w:rsidR="001D6B59">
        <w:t xml:space="preserve"> </w:t>
      </w:r>
      <w:r w:rsidR="005229E4">
        <w:t>овај</w:t>
      </w:r>
      <w:r w:rsidR="001D6B59">
        <w:t xml:space="preserve"> </w:t>
      </w:r>
      <w:r w:rsidR="005229E4">
        <w:t>систем</w:t>
      </w:r>
      <w:r w:rsidR="001D6B59">
        <w:t xml:space="preserve"> </w:t>
      </w:r>
      <w:r w:rsidR="005229E4">
        <w:t>функционише</w:t>
      </w:r>
      <w:r w:rsidR="001D6B59">
        <w:t xml:space="preserve"> </w:t>
      </w:r>
      <w:r w:rsidR="005229E4">
        <w:t>захваљујући</w:t>
      </w:r>
      <w:r w:rsidR="001D6B59">
        <w:t xml:space="preserve"> </w:t>
      </w:r>
      <w:r w:rsidR="005229E4">
        <w:t>ажурности</w:t>
      </w:r>
      <w:r w:rsidR="001D6B59">
        <w:t xml:space="preserve"> </w:t>
      </w:r>
      <w:r w:rsidR="005229E4">
        <w:t>свих у ланцу, од</w:t>
      </w:r>
      <w:r w:rsidR="001D6B59">
        <w:t xml:space="preserve"> </w:t>
      </w:r>
      <w:r w:rsidR="005229E4">
        <w:t>Института, завода</w:t>
      </w:r>
      <w:r w:rsidR="001D6B59">
        <w:t xml:space="preserve"> </w:t>
      </w:r>
      <w:r w:rsidR="005229E4">
        <w:t>за</w:t>
      </w:r>
      <w:r w:rsidR="001D6B59">
        <w:t xml:space="preserve"> </w:t>
      </w:r>
      <w:r w:rsidR="005229E4">
        <w:t>јавно</w:t>
      </w:r>
      <w:r w:rsidR="001D6B59">
        <w:t xml:space="preserve"> </w:t>
      </w:r>
      <w:r w:rsidR="005229E4">
        <w:t>здравље</w:t>
      </w:r>
      <w:r w:rsidR="001D6B59">
        <w:t xml:space="preserve"> </w:t>
      </w:r>
      <w:r w:rsidR="005229E4">
        <w:t>преко</w:t>
      </w:r>
      <w:r w:rsidR="001D6B59">
        <w:t xml:space="preserve"> </w:t>
      </w:r>
      <w:r w:rsidR="005229E4">
        <w:t>управе</w:t>
      </w:r>
      <w:r w:rsidR="001D6B59">
        <w:t xml:space="preserve"> </w:t>
      </w:r>
      <w:r w:rsidR="005229E4">
        <w:t>до</w:t>
      </w:r>
      <w:r w:rsidR="001D6B59">
        <w:t xml:space="preserve"> </w:t>
      </w:r>
      <w:r w:rsidR="005229E4">
        <w:t>оних</w:t>
      </w:r>
      <w:r w:rsidR="001D6B59">
        <w:t xml:space="preserve"> </w:t>
      </w:r>
      <w:r w:rsidR="005229E4">
        <w:t>људи</w:t>
      </w:r>
      <w:r w:rsidR="001D6B59">
        <w:t xml:space="preserve"> </w:t>
      </w:r>
      <w:r w:rsidR="005229E4">
        <w:t>на</w:t>
      </w:r>
      <w:r w:rsidR="001D6B59">
        <w:t xml:space="preserve"> </w:t>
      </w:r>
      <w:r w:rsidR="005229E4">
        <w:t>терену</w:t>
      </w:r>
      <w:r w:rsidR="006566AE">
        <w:t xml:space="preserve"> </w:t>
      </w:r>
      <w:r w:rsidR="005229E4">
        <w:t>који</w:t>
      </w:r>
      <w:r w:rsidR="006566AE">
        <w:t xml:space="preserve"> </w:t>
      </w:r>
      <w:r w:rsidR="005229E4">
        <w:t>уносе</w:t>
      </w:r>
      <w:r w:rsidR="006566AE">
        <w:t xml:space="preserve"> </w:t>
      </w:r>
      <w:r w:rsidR="005229E4">
        <w:t>све ове</w:t>
      </w:r>
      <w:r w:rsidR="006566AE">
        <w:t xml:space="preserve"> </w:t>
      </w:r>
      <w:r w:rsidR="005229E4">
        <w:t>податке, те</w:t>
      </w:r>
      <w:r w:rsidR="00136073">
        <w:t xml:space="preserve"> </w:t>
      </w:r>
      <w:r w:rsidR="005229E4">
        <w:t>да</w:t>
      </w:r>
      <w:r w:rsidR="006566AE">
        <w:t xml:space="preserve"> </w:t>
      </w:r>
      <w:r w:rsidR="005229E4">
        <w:t>је</w:t>
      </w:r>
      <w:r w:rsidR="006566AE">
        <w:t xml:space="preserve"> </w:t>
      </w:r>
      <w:r w:rsidR="005229E4">
        <w:t>овај</w:t>
      </w:r>
      <w:r w:rsidR="006566AE">
        <w:t xml:space="preserve"> </w:t>
      </w:r>
      <w:r w:rsidR="005229E4">
        <w:t>систем</w:t>
      </w:r>
      <w:r w:rsidR="006566AE">
        <w:t xml:space="preserve"> </w:t>
      </w:r>
      <w:r w:rsidR="005229E4">
        <w:t>веома</w:t>
      </w:r>
      <w:r w:rsidR="006566AE">
        <w:t xml:space="preserve"> </w:t>
      </w:r>
      <w:r w:rsidR="005229E4">
        <w:t>користан</w:t>
      </w:r>
      <w:r w:rsidR="006566AE">
        <w:t xml:space="preserve"> </w:t>
      </w:r>
      <w:r w:rsidR="005229E4">
        <w:t>за</w:t>
      </w:r>
      <w:r w:rsidR="006566AE">
        <w:t xml:space="preserve"> </w:t>
      </w:r>
      <w:r w:rsidR="005229E4">
        <w:t>реаговање у поједним</w:t>
      </w:r>
      <w:r w:rsidR="006566AE">
        <w:t xml:space="preserve"> </w:t>
      </w:r>
      <w:r w:rsidR="005229E4">
        <w:t xml:space="preserve">ситуацијама. </w:t>
      </w:r>
      <w:proofErr w:type="gramStart"/>
      <w:r w:rsidR="001D25E2">
        <w:t>Како би</w:t>
      </w:r>
      <w:r w:rsidR="001F59A9">
        <w:t xml:space="preserve"> својим </w:t>
      </w:r>
      <w:r w:rsidR="001D25E2">
        <w:t>грађанима обезбедил</w:t>
      </w:r>
      <w:r w:rsidR="001F59A9">
        <w:t>а</w:t>
      </w:r>
      <w:r w:rsidR="001D25E2">
        <w:t xml:space="preserve"> најбезбедниј</w:t>
      </w:r>
      <w:r w:rsidR="001F59A9">
        <w:t>е</w:t>
      </w:r>
      <w:r w:rsidR="001D25E2">
        <w:t xml:space="preserve"> и најбољ</w:t>
      </w:r>
      <w:r w:rsidR="001F59A9">
        <w:t>е</w:t>
      </w:r>
      <w:r w:rsidR="001D25E2">
        <w:t xml:space="preserve"> услов</w:t>
      </w:r>
      <w:r w:rsidR="001F59A9">
        <w:t>е</w:t>
      </w:r>
      <w:r w:rsidR="001D25E2">
        <w:t xml:space="preserve"> у заштити здравља,</w:t>
      </w:r>
      <w:r w:rsidR="006566AE">
        <w:t xml:space="preserve"> </w:t>
      </w:r>
      <w:r w:rsidR="001D25E2">
        <w:t>држава се</w:t>
      </w:r>
      <w:r w:rsidR="006566AE">
        <w:t xml:space="preserve"> </w:t>
      </w:r>
      <w:r w:rsidR="001D25E2">
        <w:t xml:space="preserve">ангажовала да </w:t>
      </w:r>
      <w:r w:rsidR="005229E4">
        <w:t>унапре</w:t>
      </w:r>
      <w:r w:rsidR="001D25E2">
        <w:t>ди</w:t>
      </w:r>
      <w:r w:rsidR="006566AE">
        <w:t xml:space="preserve"> </w:t>
      </w:r>
      <w:r w:rsidR="005229E4">
        <w:t>хладни</w:t>
      </w:r>
      <w:r w:rsidR="006566AE">
        <w:t xml:space="preserve"> </w:t>
      </w:r>
      <w:r w:rsidR="005229E4">
        <w:t>ланац</w:t>
      </w:r>
      <w:r w:rsidR="006566AE">
        <w:t xml:space="preserve"> </w:t>
      </w:r>
      <w:r w:rsidR="005229E4">
        <w:t>за</w:t>
      </w:r>
      <w:r w:rsidR="006566AE">
        <w:t xml:space="preserve"> </w:t>
      </w:r>
      <w:r w:rsidR="005229E4">
        <w:t>чување</w:t>
      </w:r>
      <w:r w:rsidR="006566AE">
        <w:t xml:space="preserve"> </w:t>
      </w:r>
      <w:r w:rsidR="005229E4">
        <w:t>вакцина у свим</w:t>
      </w:r>
      <w:r w:rsidR="006566AE">
        <w:t xml:space="preserve"> </w:t>
      </w:r>
      <w:r w:rsidR="005229E4">
        <w:t>установама</w:t>
      </w:r>
      <w:r w:rsidR="00F21F0F">
        <w:t xml:space="preserve">, </w:t>
      </w:r>
      <w:r w:rsidR="001D25E2">
        <w:t xml:space="preserve">будући да се неке вакцине </w:t>
      </w:r>
      <w:r w:rsidR="001D25E2">
        <w:rPr>
          <w:lang w:val="sr-Cyrl-CS"/>
        </w:rPr>
        <w:t>чувају на температури од</w:t>
      </w:r>
      <w:r w:rsidR="001D25E2">
        <w:t xml:space="preserve"> -70 °C.</w:t>
      </w:r>
      <w:proofErr w:type="gramEnd"/>
      <w:r w:rsidR="001D25E2">
        <w:t xml:space="preserve"> </w:t>
      </w:r>
      <w:r w:rsidR="006566AE">
        <w:t xml:space="preserve"> </w:t>
      </w:r>
      <w:r w:rsidR="00525FB2">
        <w:t xml:space="preserve">Представник </w:t>
      </w:r>
      <w:r w:rsidR="006566AE">
        <w:t xml:space="preserve"> Института Батут</w:t>
      </w:r>
      <w:r w:rsidR="00525FB2">
        <w:t xml:space="preserve"> је подсетио да широм земље постоји више</w:t>
      </w:r>
      <w:r w:rsidR="006566AE">
        <w:t xml:space="preserve"> </w:t>
      </w:r>
      <w:r w:rsidR="00525FB2">
        <w:t>од 400 тимова</w:t>
      </w:r>
      <w:r w:rsidR="0025002D">
        <w:t xml:space="preserve"> који</w:t>
      </w:r>
      <w:r w:rsidR="006566AE">
        <w:t xml:space="preserve"> </w:t>
      </w:r>
      <w:r w:rsidR="00525FB2">
        <w:t>сваког</w:t>
      </w:r>
      <w:r w:rsidR="006566AE">
        <w:t xml:space="preserve"> </w:t>
      </w:r>
      <w:r w:rsidR="00525FB2">
        <w:t>дана</w:t>
      </w:r>
      <w:r w:rsidR="006566AE">
        <w:t xml:space="preserve"> </w:t>
      </w:r>
      <w:r w:rsidR="00525FB2">
        <w:t>спровод</w:t>
      </w:r>
      <w:r w:rsidR="0025002D">
        <w:t>е</w:t>
      </w:r>
      <w:r w:rsidR="006566AE">
        <w:t xml:space="preserve"> </w:t>
      </w:r>
      <w:r w:rsidR="00525FB2">
        <w:t>имунизацију</w:t>
      </w:r>
      <w:r w:rsidR="0025002D">
        <w:t>, као и да п</w:t>
      </w:r>
      <w:r w:rsidR="00525FB2">
        <w:t>оред</w:t>
      </w:r>
      <w:r w:rsidR="006566AE">
        <w:t xml:space="preserve"> </w:t>
      </w:r>
      <w:r w:rsidR="00525FB2">
        <w:t>здравствени</w:t>
      </w:r>
      <w:r w:rsidR="006566AE">
        <w:t xml:space="preserve">х </w:t>
      </w:r>
      <w:r w:rsidR="00525FB2">
        <w:t>радника</w:t>
      </w:r>
      <w:r w:rsidR="0076083B">
        <w:t xml:space="preserve"> којих има </w:t>
      </w:r>
      <w:r w:rsidR="0025002D">
        <w:t xml:space="preserve">преко 1.500, </w:t>
      </w:r>
      <w:r w:rsidR="0076083B">
        <w:t>у том процесу учествују</w:t>
      </w:r>
      <w:r w:rsidR="0025002D">
        <w:t xml:space="preserve"> и</w:t>
      </w:r>
      <w:r w:rsidR="006566AE">
        <w:t xml:space="preserve"> </w:t>
      </w:r>
      <w:r w:rsidR="0025002D">
        <w:t xml:space="preserve">волонтери, који </w:t>
      </w:r>
      <w:r w:rsidR="00E1136E">
        <w:t xml:space="preserve">прате спровођење адекватних мера заштите и </w:t>
      </w:r>
      <w:r w:rsidR="0025002D">
        <w:t xml:space="preserve">труде </w:t>
      </w:r>
      <w:r w:rsidR="00E1136E">
        <w:t xml:space="preserve">се </w:t>
      </w:r>
      <w:r w:rsidR="0025002D">
        <w:t>да овај процес протекне безбедно</w:t>
      </w:r>
      <w:r w:rsidR="00525FB2">
        <w:t xml:space="preserve">. </w:t>
      </w:r>
    </w:p>
    <w:p w:rsidR="00B4200D" w:rsidRDefault="00313C5A" w:rsidP="0068543A">
      <w:pPr>
        <w:ind w:firstLine="720"/>
        <w:jc w:val="both"/>
        <w:rPr>
          <w:bCs/>
        </w:rPr>
      </w:pPr>
      <w:r>
        <w:t>З</w:t>
      </w:r>
      <w:r w:rsidR="008D6A9D">
        <w:t>а сваку вакцину је нагла</w:t>
      </w:r>
      <w:r>
        <w:t>шена</w:t>
      </w:r>
      <w:r w:rsidR="008D6A9D">
        <w:t xml:space="preserve"> карактеристик</w:t>
      </w:r>
      <w:r>
        <w:t>а</w:t>
      </w:r>
      <w:r w:rsidR="0064685B">
        <w:t>, те тако</w:t>
      </w:r>
      <w:r w:rsidR="008D6A9D">
        <w:t xml:space="preserve"> вакцина ''</w:t>
      </w:r>
      <w:r w:rsidR="008D6A9D">
        <w:rPr>
          <w:lang w:val="sr-Cyrl-CS"/>
        </w:rPr>
        <w:t xml:space="preserve">Pfizer'' </w:t>
      </w:r>
      <w:r w:rsidR="008D6A9D" w:rsidRPr="008D6A9D">
        <w:t>садржи</w:t>
      </w:r>
      <w:r w:rsidR="008D6A9D" w:rsidRPr="008D6A9D">
        <w:rPr>
          <w:lang w:val="sr-Cyrl-CS"/>
        </w:rPr>
        <w:t xml:space="preserve"> модификовану РНК у липидним честицама; доводи до активације имунског одговора на S антиген, односно уместо целог вируса вакцином се добија информација о само једном делу вируса који је најважнији за стварање имунитета; </w:t>
      </w:r>
      <w:r w:rsidR="008D6A9D">
        <w:rPr>
          <w:lang w:val="sr-Cyrl-CS"/>
        </w:rPr>
        <w:t xml:space="preserve">интрамускуларно </w:t>
      </w:r>
      <w:r w:rsidR="00A00968">
        <w:rPr>
          <w:lang w:val="sr-Cyrl-CS"/>
        </w:rPr>
        <w:t>и</w:t>
      </w:r>
      <w:r w:rsidR="00136073">
        <w:rPr>
          <w:lang w:val="sr-Cyrl-CS"/>
        </w:rPr>
        <w:t xml:space="preserve"> </w:t>
      </w:r>
      <w:r w:rsidR="008D6A9D">
        <w:rPr>
          <w:lang w:val="sr-Cyrl-CS"/>
        </w:rPr>
        <w:t xml:space="preserve">у две дозе </w:t>
      </w:r>
      <w:r w:rsidR="00A00968">
        <w:rPr>
          <w:lang w:val="sr-Cyrl-CS"/>
        </w:rPr>
        <w:t xml:space="preserve">се даје, </w:t>
      </w:r>
      <w:r w:rsidR="008D6A9D">
        <w:rPr>
          <w:lang w:val="sr-Cyrl-CS"/>
        </w:rPr>
        <w:t xml:space="preserve">са </w:t>
      </w:r>
      <w:r w:rsidR="008D6A9D" w:rsidRPr="008D6A9D">
        <w:rPr>
          <w:lang w:val="sr-Cyrl-CS"/>
        </w:rPr>
        <w:t>размаком од три недеље (21 дан)</w:t>
      </w:r>
      <w:r w:rsidR="00A00968">
        <w:rPr>
          <w:lang w:val="sr-Cyrl-CS"/>
        </w:rPr>
        <w:t xml:space="preserve">; </w:t>
      </w:r>
      <w:r w:rsidR="008D6A9D" w:rsidRPr="008D6A9D">
        <w:rPr>
          <w:lang w:val="sr-Cyrl-CS"/>
        </w:rPr>
        <w:t>п</w:t>
      </w:r>
      <w:r w:rsidR="008D6A9D" w:rsidRPr="008D6A9D">
        <w:rPr>
          <w:bCs/>
          <w:lang w:val="sr-Cyrl-CS"/>
        </w:rPr>
        <w:t xml:space="preserve">римењује се код </w:t>
      </w:r>
      <w:r w:rsidR="0047752D">
        <w:rPr>
          <w:bCs/>
          <w:lang w:val="sr-Cyrl-CS"/>
        </w:rPr>
        <w:t>старијих од</w:t>
      </w:r>
      <w:r w:rsidR="008D6A9D" w:rsidRPr="008D6A9D">
        <w:rPr>
          <w:bCs/>
          <w:lang w:val="sr-Cyrl-CS"/>
        </w:rPr>
        <w:t xml:space="preserve"> 16 година, уз напомену да је у Србији препорука да се све вакцине дају особама изнад 18 година</w:t>
      </w:r>
      <w:r w:rsidR="008D6A9D">
        <w:rPr>
          <w:bCs/>
          <w:lang w:val="sr-Cyrl-CS"/>
        </w:rPr>
        <w:t xml:space="preserve"> и на добровољној основи.</w:t>
      </w:r>
      <w:r w:rsidR="00A1095F">
        <w:rPr>
          <w:bCs/>
          <w:lang w:val="sr-Cyrl-CS"/>
        </w:rPr>
        <w:t xml:space="preserve"> За вакцину </w:t>
      </w:r>
      <w:r w:rsidR="00AC43D1">
        <w:t>''Sputnik</w:t>
      </w:r>
      <w:r w:rsidR="00AC43D1">
        <w:rPr>
          <w:lang w:val="en-GB"/>
        </w:rPr>
        <w:t>V</w:t>
      </w:r>
      <w:r w:rsidR="00AC43D1">
        <w:t xml:space="preserve">'' </w:t>
      </w:r>
      <w:r w:rsidR="00A1095F">
        <w:rPr>
          <w:bCs/>
          <w:lang w:val="sr-Cyrl-CS"/>
        </w:rPr>
        <w:t>објашњено</w:t>
      </w:r>
      <w:r w:rsidR="00A00968">
        <w:rPr>
          <w:bCs/>
          <w:lang w:val="sr-Cyrl-CS"/>
        </w:rPr>
        <w:t xml:space="preserve"> је</w:t>
      </w:r>
      <w:r w:rsidR="00A1095F">
        <w:rPr>
          <w:bCs/>
          <w:lang w:val="sr-Cyrl-CS"/>
        </w:rPr>
        <w:t xml:space="preserve"> да садржи две компоненте</w:t>
      </w:r>
      <w:r w:rsidR="00AC43D1">
        <w:rPr>
          <w:bCs/>
          <w:lang w:val="sr-Cyrl-CS"/>
        </w:rPr>
        <w:t xml:space="preserve">, које </w:t>
      </w:r>
      <w:r w:rsidR="00A1095F">
        <w:rPr>
          <w:bCs/>
          <w:lang w:val="sr-Cyrl-CS"/>
        </w:rPr>
        <w:t>су заправо две одвојене вакцине</w:t>
      </w:r>
      <w:r w:rsidR="00A00968">
        <w:rPr>
          <w:bCs/>
          <w:lang w:val="sr-Cyrl-CS"/>
        </w:rPr>
        <w:t>,</w:t>
      </w:r>
      <w:r w:rsidR="00136073">
        <w:rPr>
          <w:bCs/>
          <w:lang w:val="sr-Cyrl-CS"/>
        </w:rPr>
        <w:t xml:space="preserve"> </w:t>
      </w:r>
      <w:r w:rsidR="00C74EEC">
        <w:rPr>
          <w:bCs/>
          <w:lang w:val="sr-Cyrl-CS"/>
        </w:rPr>
        <w:t>које немају ефекта ако се након прве</w:t>
      </w:r>
      <w:r w:rsidR="00865427">
        <w:rPr>
          <w:bCs/>
          <w:lang w:val="sr-Cyrl-CS"/>
        </w:rPr>
        <w:t xml:space="preserve"> </w:t>
      </w:r>
      <w:r w:rsidR="00865427">
        <w:rPr>
          <w:bCs/>
          <w:lang w:val="sr-Cyrl-CS"/>
        </w:rPr>
        <w:lastRenderedPageBreak/>
        <w:t>компоненте односно</w:t>
      </w:r>
      <w:r w:rsidR="00136073">
        <w:rPr>
          <w:bCs/>
          <w:lang w:val="sr-Cyrl-CS"/>
        </w:rPr>
        <w:t xml:space="preserve"> </w:t>
      </w:r>
      <w:r w:rsidR="00A00968">
        <w:rPr>
          <w:bCs/>
          <w:lang w:val="sr-Cyrl-CS"/>
        </w:rPr>
        <w:t xml:space="preserve">прве </w:t>
      </w:r>
      <w:r w:rsidR="00865427">
        <w:rPr>
          <w:bCs/>
          <w:lang w:val="sr-Cyrl-CS"/>
        </w:rPr>
        <w:t xml:space="preserve">дозе </w:t>
      </w:r>
      <w:r w:rsidR="00C74EEC">
        <w:rPr>
          <w:bCs/>
          <w:lang w:val="sr-Cyrl-CS"/>
        </w:rPr>
        <w:t>не примени и друга</w:t>
      </w:r>
      <w:r w:rsidR="00136073">
        <w:rPr>
          <w:bCs/>
          <w:lang w:val="sr-Cyrl-CS"/>
        </w:rPr>
        <w:t xml:space="preserve"> </w:t>
      </w:r>
      <w:r w:rsidR="00696B1F">
        <w:rPr>
          <w:bCs/>
          <w:lang w:val="sr-Cyrl-CS"/>
        </w:rPr>
        <w:t>у ра</w:t>
      </w:r>
      <w:r w:rsidR="00696B1F">
        <w:rPr>
          <w:bCs/>
        </w:rPr>
        <w:t xml:space="preserve">змаку </w:t>
      </w:r>
      <w:r w:rsidR="00696B1F">
        <w:rPr>
          <w:bCs/>
          <w:lang w:val="sr-Cyrl-CS"/>
        </w:rPr>
        <w:t>од три недеље (21 дан)</w:t>
      </w:r>
      <w:r w:rsidR="00A00968">
        <w:rPr>
          <w:bCs/>
          <w:lang w:val="sr-Cyrl-CS"/>
        </w:rPr>
        <w:t>; к</w:t>
      </w:r>
      <w:r w:rsidR="000A1BEE">
        <w:rPr>
          <w:bCs/>
          <w:lang w:val="sr-Cyrl-CS"/>
        </w:rPr>
        <w:t xml:space="preserve">омпонента </w:t>
      </w:r>
      <w:r w:rsidR="008D6A9D">
        <w:rPr>
          <w:bCs/>
          <w:lang w:val="sr-Cyrl-CS"/>
        </w:rPr>
        <w:t xml:space="preserve">I </w:t>
      </w:r>
      <w:r w:rsidR="00AC43D1">
        <w:rPr>
          <w:bCs/>
          <w:lang w:val="sr-Cyrl-CS"/>
        </w:rPr>
        <w:t>садржи</w:t>
      </w:r>
      <w:r w:rsidR="008D6A9D">
        <w:rPr>
          <w:bCs/>
          <w:lang w:val="sr-Cyrl-CS"/>
        </w:rPr>
        <w:t xml:space="preserve"> рекомбинантни аденовирусни вектор заснован на хуманом</w:t>
      </w:r>
      <w:r w:rsidR="00551525">
        <w:rPr>
          <w:bCs/>
          <w:lang w:val="sr-Cyrl-CS"/>
        </w:rPr>
        <w:t xml:space="preserve"> </w:t>
      </w:r>
      <w:r w:rsidR="008D6A9D">
        <w:rPr>
          <w:bCs/>
          <w:lang w:val="sr-Cyrl-CS"/>
        </w:rPr>
        <w:t>аденовирусу серотипа 26 који носи ген протеина S вирус</w:t>
      </w:r>
      <w:r w:rsidR="00AC43D1">
        <w:rPr>
          <w:bCs/>
          <w:lang w:val="sr-Cyrl-CS"/>
        </w:rPr>
        <w:t>а, док је код к</w:t>
      </w:r>
      <w:r w:rsidR="008D6A9D">
        <w:rPr>
          <w:bCs/>
          <w:lang w:val="sr-Cyrl-CS"/>
        </w:rPr>
        <w:t>омпонент</w:t>
      </w:r>
      <w:r w:rsidR="00AC43D1">
        <w:rPr>
          <w:bCs/>
          <w:lang w:val="sr-Cyrl-CS"/>
        </w:rPr>
        <w:t>е</w:t>
      </w:r>
      <w:r w:rsidR="008D6A9D">
        <w:rPr>
          <w:bCs/>
          <w:lang w:val="sr-Cyrl-CS"/>
        </w:rPr>
        <w:t xml:space="preserve"> II вектор заснован на хуманом аденовирусу серотипа 5 који носи ген протеина S вируса SARS-CoV-2</w:t>
      </w:r>
      <w:r w:rsidR="00A00968">
        <w:rPr>
          <w:bCs/>
          <w:lang w:val="sr-Cyrl-CS"/>
        </w:rPr>
        <w:t>; о</w:t>
      </w:r>
      <w:r w:rsidR="008D6A9D">
        <w:rPr>
          <w:bCs/>
          <w:lang w:val="sr-Cyrl-CS"/>
        </w:rPr>
        <w:t>ва вакцина</w:t>
      </w:r>
      <w:r w:rsidR="00AC43D1">
        <w:rPr>
          <w:bCs/>
          <w:lang w:val="sr-Cyrl-CS"/>
        </w:rPr>
        <w:t xml:space="preserve"> се</w:t>
      </w:r>
      <w:r w:rsidR="008D6A9D">
        <w:rPr>
          <w:bCs/>
          <w:lang w:val="sr-Cyrl-CS"/>
        </w:rPr>
        <w:t xml:space="preserve"> примењује </w:t>
      </w:r>
      <w:r w:rsidR="008D6A9D">
        <w:rPr>
          <w:bCs/>
        </w:rPr>
        <w:t>код</w:t>
      </w:r>
      <w:r w:rsidR="0013533A">
        <w:rPr>
          <w:bCs/>
        </w:rPr>
        <w:t xml:space="preserve"> </w:t>
      </w:r>
      <w:r w:rsidR="008D6A9D">
        <w:rPr>
          <w:bCs/>
        </w:rPr>
        <w:t>одраслих</w:t>
      </w:r>
      <w:r w:rsidR="0013533A">
        <w:rPr>
          <w:bCs/>
        </w:rPr>
        <w:t xml:space="preserve"> </w:t>
      </w:r>
      <w:r w:rsidR="008D6A9D">
        <w:rPr>
          <w:bCs/>
        </w:rPr>
        <w:t>старијих</w:t>
      </w:r>
      <w:r w:rsidR="0013533A">
        <w:rPr>
          <w:bCs/>
        </w:rPr>
        <w:t xml:space="preserve"> </w:t>
      </w:r>
      <w:r w:rsidR="008D6A9D">
        <w:rPr>
          <w:bCs/>
        </w:rPr>
        <w:t>од 18 година</w:t>
      </w:r>
      <w:r w:rsidR="00AC43D1">
        <w:rPr>
          <w:bCs/>
        </w:rPr>
        <w:t xml:space="preserve">. </w:t>
      </w:r>
    </w:p>
    <w:p w:rsidR="00B4200D" w:rsidRDefault="00AC43D1" w:rsidP="0068543A">
      <w:pPr>
        <w:ind w:firstLine="720"/>
        <w:jc w:val="both"/>
        <w:rPr>
          <w:bCs/>
        </w:rPr>
      </w:pPr>
      <w:r>
        <w:rPr>
          <w:bCs/>
        </w:rPr>
        <w:t xml:space="preserve">Вакцина кинеског произвођача </w:t>
      </w:r>
      <w:r>
        <w:t xml:space="preserve">''Sinofarm'' је једина </w:t>
      </w:r>
      <w:r w:rsidR="008D6A9D">
        <w:rPr>
          <w:bCs/>
        </w:rPr>
        <w:t>инактивисана</w:t>
      </w:r>
      <w:r>
        <w:rPr>
          <w:bCs/>
        </w:rPr>
        <w:t xml:space="preserve"> вакцина</w:t>
      </w:r>
      <w:r w:rsidR="0064685B">
        <w:rPr>
          <w:bCs/>
        </w:rPr>
        <w:t>, рађена</w:t>
      </w:r>
      <w:r w:rsidR="00B4200D">
        <w:rPr>
          <w:bCs/>
        </w:rPr>
        <w:t xml:space="preserve"> </w:t>
      </w:r>
      <w:r w:rsidR="0064685B">
        <w:rPr>
          <w:bCs/>
        </w:rPr>
        <w:t>технологијом</w:t>
      </w:r>
      <w:r w:rsidR="00B4200D">
        <w:rPr>
          <w:bCs/>
        </w:rPr>
        <w:t xml:space="preserve"> </w:t>
      </w:r>
      <w:r w:rsidR="0064685B">
        <w:rPr>
          <w:bCs/>
        </w:rPr>
        <w:t>старом</w:t>
      </w:r>
      <w:r w:rsidR="00B4200D">
        <w:rPr>
          <w:bCs/>
        </w:rPr>
        <w:t xml:space="preserve"> </w:t>
      </w:r>
      <w:r w:rsidR="0064685B">
        <w:rPr>
          <w:bCs/>
        </w:rPr>
        <w:t>преко 70 година</w:t>
      </w:r>
      <w:r w:rsidR="00A00968">
        <w:rPr>
          <w:bCs/>
        </w:rPr>
        <w:t>; в</w:t>
      </w:r>
      <w:r w:rsidR="0064685B">
        <w:rPr>
          <w:bCs/>
        </w:rPr>
        <w:t>акцине</w:t>
      </w:r>
      <w:r w:rsidR="00B4200D">
        <w:rPr>
          <w:bCs/>
        </w:rPr>
        <w:t xml:space="preserve"> </w:t>
      </w:r>
      <w:r w:rsidR="0064685B">
        <w:rPr>
          <w:bCs/>
        </w:rPr>
        <w:t>овог</w:t>
      </w:r>
      <w:r w:rsidR="00B4200D">
        <w:rPr>
          <w:bCs/>
        </w:rPr>
        <w:t xml:space="preserve"> </w:t>
      </w:r>
      <w:r w:rsidR="0064685B">
        <w:rPr>
          <w:bCs/>
        </w:rPr>
        <w:t>типа</w:t>
      </w:r>
      <w:r w:rsidR="00B4200D">
        <w:rPr>
          <w:bCs/>
        </w:rPr>
        <w:t xml:space="preserve"> </w:t>
      </w:r>
      <w:r w:rsidR="0064685B">
        <w:rPr>
          <w:bCs/>
        </w:rPr>
        <w:t>већ одавно</w:t>
      </w:r>
      <w:r w:rsidR="00B4200D">
        <w:rPr>
          <w:bCs/>
        </w:rPr>
        <w:t xml:space="preserve"> </w:t>
      </w:r>
      <w:r w:rsidR="0064685B">
        <w:rPr>
          <w:bCs/>
        </w:rPr>
        <w:t>постоје у нашем</w:t>
      </w:r>
      <w:r w:rsidR="00B4200D">
        <w:rPr>
          <w:bCs/>
        </w:rPr>
        <w:t xml:space="preserve"> </w:t>
      </w:r>
      <w:r w:rsidR="0064685B">
        <w:rPr>
          <w:bCs/>
        </w:rPr>
        <w:t>редовном</w:t>
      </w:r>
      <w:r w:rsidR="00B4200D">
        <w:rPr>
          <w:bCs/>
        </w:rPr>
        <w:t xml:space="preserve"> </w:t>
      </w:r>
      <w:r w:rsidR="0064685B">
        <w:rPr>
          <w:bCs/>
        </w:rPr>
        <w:t>програму</w:t>
      </w:r>
      <w:r w:rsidR="00B4200D">
        <w:rPr>
          <w:bCs/>
        </w:rPr>
        <w:t xml:space="preserve"> </w:t>
      </w:r>
      <w:r w:rsidR="0064685B">
        <w:rPr>
          <w:bCs/>
        </w:rPr>
        <w:t>имунизације</w:t>
      </w:r>
      <w:r w:rsidR="00A00968">
        <w:rPr>
          <w:bCs/>
        </w:rPr>
        <w:t>;</w:t>
      </w:r>
      <w:r w:rsidR="00B4200D">
        <w:rPr>
          <w:bCs/>
        </w:rPr>
        <w:t xml:space="preserve"> </w:t>
      </w:r>
      <w:r w:rsidR="0064685B">
        <w:rPr>
          <w:bCs/>
        </w:rPr>
        <w:t>две</w:t>
      </w:r>
      <w:r w:rsidR="00B4200D">
        <w:rPr>
          <w:bCs/>
        </w:rPr>
        <w:t xml:space="preserve"> </w:t>
      </w:r>
      <w:r w:rsidR="0064685B">
        <w:rPr>
          <w:bCs/>
        </w:rPr>
        <w:t>дозе</w:t>
      </w:r>
      <w:r w:rsidR="0034782B">
        <w:rPr>
          <w:bCs/>
        </w:rPr>
        <w:t xml:space="preserve"> се дају</w:t>
      </w:r>
      <w:r w:rsidR="00B4200D">
        <w:rPr>
          <w:bCs/>
        </w:rPr>
        <w:t xml:space="preserve"> </w:t>
      </w:r>
      <w:r w:rsidR="0064685B">
        <w:rPr>
          <w:bCs/>
        </w:rPr>
        <w:t>у размаку</w:t>
      </w:r>
      <w:r w:rsidR="00B4200D">
        <w:rPr>
          <w:bCs/>
        </w:rPr>
        <w:t xml:space="preserve"> </w:t>
      </w:r>
      <w:r w:rsidR="0064685B">
        <w:rPr>
          <w:bCs/>
        </w:rPr>
        <w:t xml:space="preserve">од 3 недеље и </w:t>
      </w:r>
      <w:r w:rsidR="0064685B">
        <w:rPr>
          <w:bCs/>
          <w:lang w:val="sr-Cyrl-CS"/>
        </w:rPr>
        <w:t xml:space="preserve">примењује се </w:t>
      </w:r>
      <w:r w:rsidR="0064685B">
        <w:rPr>
          <w:bCs/>
        </w:rPr>
        <w:t>код</w:t>
      </w:r>
      <w:r w:rsidR="00B4200D">
        <w:rPr>
          <w:bCs/>
        </w:rPr>
        <w:t xml:space="preserve"> </w:t>
      </w:r>
      <w:r w:rsidR="0064685B">
        <w:rPr>
          <w:bCs/>
        </w:rPr>
        <w:t>одраслих</w:t>
      </w:r>
      <w:r w:rsidR="00B4200D">
        <w:rPr>
          <w:bCs/>
        </w:rPr>
        <w:t xml:space="preserve"> </w:t>
      </w:r>
      <w:r w:rsidR="0075632D">
        <w:rPr>
          <w:bCs/>
        </w:rPr>
        <w:t>старијих од</w:t>
      </w:r>
      <w:r w:rsidR="0064685B">
        <w:rPr>
          <w:bCs/>
        </w:rPr>
        <w:t xml:space="preserve"> 18 година живота.</w:t>
      </w:r>
      <w:r w:rsidR="00C74EEC">
        <w:rPr>
          <w:bCs/>
        </w:rPr>
        <w:t xml:space="preserve"> </w:t>
      </w:r>
    </w:p>
    <w:p w:rsidR="006B103D" w:rsidRDefault="00C74EEC" w:rsidP="0068543A">
      <w:pPr>
        <w:ind w:firstLine="720"/>
        <w:jc w:val="both"/>
      </w:pPr>
      <w:proofErr w:type="gramStart"/>
      <w:r>
        <w:rPr>
          <w:bCs/>
        </w:rPr>
        <w:t xml:space="preserve">Вакцина </w:t>
      </w:r>
      <w:r>
        <w:t>''AstraZeneca'' је слична вакцини ''Sputnik</w:t>
      </w:r>
      <w:r>
        <w:rPr>
          <w:lang w:val="en-GB"/>
        </w:rPr>
        <w:t>V</w:t>
      </w:r>
      <w:r>
        <w:t>'', с тим да садржи</w:t>
      </w:r>
      <w:r w:rsidR="00824735">
        <w:t xml:space="preserve"> </w:t>
      </w:r>
      <w:r w:rsidR="008D6A9D">
        <w:rPr>
          <w:bCs/>
        </w:rPr>
        <w:t>аденовирус</w:t>
      </w:r>
      <w:r w:rsidR="00824735">
        <w:rPr>
          <w:bCs/>
        </w:rPr>
        <w:t xml:space="preserve"> </w:t>
      </w:r>
      <w:r w:rsidR="008D6A9D">
        <w:rPr>
          <w:bCs/>
        </w:rPr>
        <w:t>шимпанзе</w:t>
      </w:r>
      <w:r w:rsidR="001122F7">
        <w:rPr>
          <w:bCs/>
        </w:rPr>
        <w:t xml:space="preserve"> и </w:t>
      </w:r>
      <w:r w:rsidR="00193E13">
        <w:rPr>
          <w:bCs/>
        </w:rPr>
        <w:t xml:space="preserve">да се </w:t>
      </w:r>
      <w:r w:rsidR="001122F7">
        <w:rPr>
          <w:bCs/>
        </w:rPr>
        <w:t>две дозе дају</w:t>
      </w:r>
      <w:r w:rsidR="008D6A9D">
        <w:rPr>
          <w:bCs/>
        </w:rPr>
        <w:t xml:space="preserve"> у размаку</w:t>
      </w:r>
      <w:r w:rsidR="00824735">
        <w:rPr>
          <w:bCs/>
        </w:rPr>
        <w:t xml:space="preserve"> </w:t>
      </w:r>
      <w:r w:rsidR="008D6A9D">
        <w:rPr>
          <w:bCs/>
        </w:rPr>
        <w:t>од 12 недеља</w:t>
      </w:r>
      <w:r w:rsidR="00976171">
        <w:rPr>
          <w:bCs/>
        </w:rPr>
        <w:t>.</w:t>
      </w:r>
      <w:proofErr w:type="gramEnd"/>
      <w:r w:rsidR="00824735">
        <w:rPr>
          <w:bCs/>
        </w:rPr>
        <w:t xml:space="preserve"> </w:t>
      </w:r>
      <w:r w:rsidR="00424DAF">
        <w:rPr>
          <w:bCs/>
          <w:lang w:val="sr-Cyrl-CS"/>
        </w:rPr>
        <w:t>Истакла је да су п</w:t>
      </w:r>
      <w:r w:rsidR="005442B6">
        <w:rPr>
          <w:bCs/>
          <w:lang w:val="sr-Cyrl-CS"/>
        </w:rPr>
        <w:t xml:space="preserve">одаци које су представници </w:t>
      </w:r>
      <w:r w:rsidR="00F51BBE">
        <w:rPr>
          <w:bCs/>
        </w:rPr>
        <w:t xml:space="preserve">Института </w:t>
      </w:r>
      <w:r w:rsidR="00F51BBE">
        <w:rPr>
          <w:bCs/>
          <w:lang w:val="sr-Cyrl-CS"/>
        </w:rPr>
        <w:t>Батут</w:t>
      </w:r>
      <w:r w:rsidR="005442B6">
        <w:rPr>
          <w:bCs/>
          <w:lang w:val="sr-Cyrl-CS"/>
        </w:rPr>
        <w:t xml:space="preserve"> изнели на овој седници били исцрпни</w:t>
      </w:r>
      <w:r w:rsidR="00424DAF">
        <w:rPr>
          <w:bCs/>
          <w:lang w:val="sr-Cyrl-CS"/>
        </w:rPr>
        <w:t>, као и да је п</w:t>
      </w:r>
      <w:r w:rsidR="005442B6">
        <w:rPr>
          <w:bCs/>
          <w:lang w:val="sr-Cyrl-CS"/>
        </w:rPr>
        <w:t>резентацијом изнето доста информација</w:t>
      </w:r>
      <w:r w:rsidR="00424DAF">
        <w:rPr>
          <w:bCs/>
          <w:lang w:val="sr-Cyrl-CS"/>
        </w:rPr>
        <w:t>, од којих је неке навела. Изнето је да је з</w:t>
      </w:r>
      <w:r w:rsidR="005442B6">
        <w:t>акључно</w:t>
      </w:r>
      <w:r w:rsidR="009C15E5">
        <w:t xml:space="preserve"> </w:t>
      </w:r>
      <w:r w:rsidR="005442B6">
        <w:t>са 2</w:t>
      </w:r>
      <w:r w:rsidR="0061062E">
        <w:t>4</w:t>
      </w:r>
      <w:r w:rsidR="009C15E5">
        <w:t xml:space="preserve">. </w:t>
      </w:r>
      <w:proofErr w:type="gramStart"/>
      <w:r w:rsidR="009C15E5">
        <w:t>мартом</w:t>
      </w:r>
      <w:proofErr w:type="gramEnd"/>
      <w:r w:rsidR="009C15E5">
        <w:t xml:space="preserve"> </w:t>
      </w:r>
      <w:r w:rsidR="005442B6">
        <w:t xml:space="preserve">2021. </w:t>
      </w:r>
      <w:proofErr w:type="gramStart"/>
      <w:r w:rsidR="005442B6">
        <w:t>године</w:t>
      </w:r>
      <w:proofErr w:type="gramEnd"/>
      <w:r w:rsidR="0039786F">
        <w:t xml:space="preserve"> у нашу земљу</w:t>
      </w:r>
      <w:r w:rsidR="009C15E5">
        <w:t xml:space="preserve"> </w:t>
      </w:r>
      <w:r w:rsidR="0061062E">
        <w:rPr>
          <w:bCs/>
        </w:rPr>
        <w:t>увезено</w:t>
      </w:r>
      <w:r w:rsidR="009C15E5">
        <w:rPr>
          <w:bCs/>
        </w:rPr>
        <w:t xml:space="preserve"> </w:t>
      </w:r>
      <w:r w:rsidR="0061062E">
        <w:rPr>
          <w:bCs/>
        </w:rPr>
        <w:t>укупно 2.820.000 доза</w:t>
      </w:r>
      <w:r w:rsidR="009C15E5">
        <w:rPr>
          <w:bCs/>
        </w:rPr>
        <w:t xml:space="preserve"> </w:t>
      </w:r>
      <w:r w:rsidR="0061062E">
        <w:rPr>
          <w:bCs/>
        </w:rPr>
        <w:t>вакцина</w:t>
      </w:r>
      <w:r w:rsidR="00514B8B">
        <w:rPr>
          <w:bCs/>
        </w:rPr>
        <w:t>, од чега највише вакцина кинеског произвођача</w:t>
      </w:r>
      <w:r w:rsidR="009A5F6C">
        <w:rPr>
          <w:bCs/>
        </w:rPr>
        <w:t xml:space="preserve">. </w:t>
      </w:r>
      <w:proofErr w:type="gramStart"/>
      <w:r w:rsidR="00AF0347">
        <w:t>Затим, до</w:t>
      </w:r>
      <w:r w:rsidR="009C15E5">
        <w:t xml:space="preserve"> 23.</w:t>
      </w:r>
      <w:proofErr w:type="gramEnd"/>
      <w:r w:rsidR="009C15E5">
        <w:t xml:space="preserve"> </w:t>
      </w:r>
      <w:proofErr w:type="gramStart"/>
      <w:r w:rsidR="009C15E5">
        <w:t>марта</w:t>
      </w:r>
      <w:proofErr w:type="gramEnd"/>
      <w:r w:rsidR="009C15E5">
        <w:t xml:space="preserve"> </w:t>
      </w:r>
      <w:r w:rsidR="00514B8B">
        <w:t xml:space="preserve">2021. </w:t>
      </w:r>
      <w:proofErr w:type="gramStart"/>
      <w:r w:rsidR="009C15E5">
        <w:t>г</w:t>
      </w:r>
      <w:r w:rsidR="00514B8B">
        <w:t>одине</w:t>
      </w:r>
      <w:proofErr w:type="gramEnd"/>
      <w:r w:rsidR="009C15E5">
        <w:t xml:space="preserve"> </w:t>
      </w:r>
      <w:r w:rsidR="00514B8B">
        <w:t>утрошено</w:t>
      </w:r>
      <w:r w:rsidR="009A5F6C">
        <w:t xml:space="preserve"> ј</w:t>
      </w:r>
      <w:r w:rsidR="009C15E5">
        <w:t xml:space="preserve">е </w:t>
      </w:r>
      <w:r w:rsidR="0061062E">
        <w:t>2.176.569 доза</w:t>
      </w:r>
      <w:r w:rsidR="009C15E5">
        <w:t xml:space="preserve"> </w:t>
      </w:r>
      <w:r w:rsidR="0061062E">
        <w:t>на</w:t>
      </w:r>
      <w:r w:rsidR="009C15E5">
        <w:t xml:space="preserve"> </w:t>
      </w:r>
      <w:r w:rsidR="0061062E">
        <w:t>вакцинацију, од</w:t>
      </w:r>
      <w:r w:rsidR="00AF0347">
        <w:t xml:space="preserve"> чега је</w:t>
      </w:r>
      <w:r w:rsidR="0061062E">
        <w:t xml:space="preserve"> 1.312.339 особа</w:t>
      </w:r>
      <w:r w:rsidR="009C15E5">
        <w:t xml:space="preserve"> </w:t>
      </w:r>
      <w:r w:rsidR="0061062E">
        <w:t>вакцинисано</w:t>
      </w:r>
      <w:r w:rsidR="009C15E5">
        <w:t xml:space="preserve"> </w:t>
      </w:r>
      <w:r w:rsidR="0061062E">
        <w:t>први</w:t>
      </w:r>
      <w:r w:rsidR="009C15E5">
        <w:t xml:space="preserve"> </w:t>
      </w:r>
      <w:r w:rsidR="0061062E">
        <w:t>пут, док</w:t>
      </w:r>
      <w:r w:rsidR="009C15E5">
        <w:t xml:space="preserve"> </w:t>
      </w:r>
      <w:r w:rsidR="0061062E">
        <w:t>јењих 864.209 примило</w:t>
      </w:r>
      <w:r w:rsidR="009C15E5">
        <w:t xml:space="preserve"> </w:t>
      </w:r>
      <w:r w:rsidR="0061062E">
        <w:t>две</w:t>
      </w:r>
      <w:r w:rsidR="009C15E5">
        <w:t xml:space="preserve"> </w:t>
      </w:r>
      <w:r w:rsidR="0061062E">
        <w:t>дозе.</w:t>
      </w:r>
      <w:r w:rsidR="009C15E5">
        <w:t xml:space="preserve"> </w:t>
      </w:r>
      <w:proofErr w:type="gramStart"/>
      <w:r w:rsidR="00215A5A">
        <w:t>Прву</w:t>
      </w:r>
      <w:r w:rsidR="009C15E5">
        <w:t xml:space="preserve"> </w:t>
      </w:r>
      <w:r w:rsidR="00215A5A">
        <w:t>дозу</w:t>
      </w:r>
      <w:r w:rsidR="009C15E5">
        <w:t xml:space="preserve"> </w:t>
      </w:r>
      <w:r w:rsidR="00215A5A">
        <w:t>Sinofarm</w:t>
      </w:r>
      <w:r w:rsidR="009C15E5">
        <w:t xml:space="preserve"> вакцине</w:t>
      </w:r>
      <w:r w:rsidR="00215A5A">
        <w:t>, примило</w:t>
      </w:r>
      <w:r w:rsidR="009C15E5">
        <w:t xml:space="preserve"> </w:t>
      </w:r>
      <w:r w:rsidR="00215A5A">
        <w:t xml:space="preserve">је 958.992 </w:t>
      </w:r>
      <w:r w:rsidR="009A45E0">
        <w:t>грађана</w:t>
      </w:r>
      <w:r w:rsidR="00215A5A">
        <w:t>,</w:t>
      </w:r>
      <w:r w:rsidR="00E36AD8">
        <w:t xml:space="preserve"> </w:t>
      </w:r>
      <w:r w:rsidR="007E7E85">
        <w:t>а ревакцинисано</w:t>
      </w:r>
      <w:r w:rsidR="009C15E5">
        <w:t xml:space="preserve"> </w:t>
      </w:r>
      <w:r w:rsidR="007E7E85">
        <w:t>истом 693.510.</w:t>
      </w:r>
      <w:proofErr w:type="gramEnd"/>
      <w:r w:rsidR="009C15E5">
        <w:t xml:space="preserve"> </w:t>
      </w:r>
      <w:proofErr w:type="gramStart"/>
      <w:r w:rsidR="00D54FFD">
        <w:t>Указано</w:t>
      </w:r>
      <w:r w:rsidR="006E45EE">
        <w:t xml:space="preserve"> је и </w:t>
      </w:r>
      <w:r w:rsidR="00D54FFD">
        <w:t>на</w:t>
      </w:r>
      <w:r w:rsidR="006E45EE">
        <w:t xml:space="preserve"> већи обухват вакцинације у градовима</w:t>
      </w:r>
      <w:r w:rsidR="002E7654">
        <w:t xml:space="preserve"> и наведен пример београдске општине Стари </w:t>
      </w:r>
      <w:r w:rsidR="00B07806">
        <w:t>г</w:t>
      </w:r>
      <w:r w:rsidR="002E7654">
        <w:t>рад</w:t>
      </w:r>
      <w:r w:rsidR="00B07806">
        <w:t>у којој</w:t>
      </w:r>
      <w:r w:rsidR="009C15E5">
        <w:t xml:space="preserve"> </w:t>
      </w:r>
      <w:r w:rsidR="00B07806">
        <w:t>је</w:t>
      </w:r>
      <w:r w:rsidR="009C15E5">
        <w:t xml:space="preserve"> </w:t>
      </w:r>
      <w:r w:rsidR="00B07806">
        <w:t>скоро</w:t>
      </w:r>
      <w:r w:rsidR="009C15E5">
        <w:t xml:space="preserve"> </w:t>
      </w:r>
      <w:r w:rsidR="00B07806">
        <w:t>половина</w:t>
      </w:r>
      <w:r w:rsidR="009C15E5">
        <w:t xml:space="preserve"> </w:t>
      </w:r>
      <w:r w:rsidR="00B07806">
        <w:t>пунолетне</w:t>
      </w:r>
      <w:r w:rsidR="009C15E5">
        <w:t xml:space="preserve"> </w:t>
      </w:r>
      <w:r w:rsidR="00B07806">
        <w:t>популације</w:t>
      </w:r>
      <w:r w:rsidR="009C15E5">
        <w:t xml:space="preserve"> </w:t>
      </w:r>
      <w:r w:rsidR="00B07806">
        <w:t>вакцинисана.</w:t>
      </w:r>
      <w:proofErr w:type="gramEnd"/>
      <w:r w:rsidR="009C15E5">
        <w:t xml:space="preserve"> </w:t>
      </w:r>
      <w:proofErr w:type="gramStart"/>
      <w:r w:rsidR="00B07806">
        <w:t>У односу</w:t>
      </w:r>
      <w:r w:rsidR="009C15E5">
        <w:t xml:space="preserve"> </w:t>
      </w:r>
      <w:r w:rsidR="00B07806">
        <w:t>на</w:t>
      </w:r>
      <w:r w:rsidR="009C15E5">
        <w:t xml:space="preserve"> </w:t>
      </w:r>
      <w:r w:rsidR="00B07806">
        <w:t>старосну</w:t>
      </w:r>
      <w:r w:rsidR="009C15E5">
        <w:t xml:space="preserve"> </w:t>
      </w:r>
      <w:r w:rsidR="00B07806">
        <w:t>структуру, млађа</w:t>
      </w:r>
      <w:r w:rsidR="009C15E5">
        <w:t xml:space="preserve"> </w:t>
      </w:r>
      <w:r w:rsidR="00B07806">
        <w:t>популација</w:t>
      </w:r>
      <w:r w:rsidR="009C15E5">
        <w:t xml:space="preserve"> </w:t>
      </w:r>
      <w:r w:rsidR="00B07806">
        <w:t>мање</w:t>
      </w:r>
      <w:r w:rsidR="009C15E5">
        <w:t xml:space="preserve"> </w:t>
      </w:r>
      <w:r w:rsidR="00AB7815">
        <w:t xml:space="preserve">је </w:t>
      </w:r>
      <w:r w:rsidR="00B07806">
        <w:t>обуваћена</w:t>
      </w:r>
      <w:r w:rsidR="009C15E5">
        <w:t xml:space="preserve"> </w:t>
      </w:r>
      <w:r w:rsidR="00B07806">
        <w:t>имуниза</w:t>
      </w:r>
      <w:r w:rsidR="00AB7815">
        <w:t>ц</w:t>
      </w:r>
      <w:r w:rsidR="00B07806">
        <w:t>ијом</w:t>
      </w:r>
      <w:r w:rsidR="009C15E5">
        <w:t xml:space="preserve"> </w:t>
      </w:r>
      <w:r w:rsidR="00B07806">
        <w:t>будући</w:t>
      </w:r>
      <w:r w:rsidR="009C15E5">
        <w:t xml:space="preserve"> </w:t>
      </w:r>
      <w:r w:rsidR="00B07806">
        <w:t>да</w:t>
      </w:r>
      <w:r w:rsidR="009C15E5">
        <w:t xml:space="preserve"> </w:t>
      </w:r>
      <w:r w:rsidR="00B07806">
        <w:t>је</w:t>
      </w:r>
      <w:r w:rsidR="009C15E5">
        <w:t xml:space="preserve"> </w:t>
      </w:r>
      <w:r w:rsidR="00B07806">
        <w:t>план био да се поред здравствених радника</w:t>
      </w:r>
      <w:r w:rsidR="00AB7815">
        <w:t>,</w:t>
      </w:r>
      <w:r w:rsidR="009C15E5">
        <w:t xml:space="preserve"> </w:t>
      </w:r>
      <w:r w:rsidR="00AB7815">
        <w:t>прво вакцинишу</w:t>
      </w:r>
      <w:r w:rsidR="00B07806">
        <w:t xml:space="preserve"> особе старијег узраста</w:t>
      </w:r>
      <w:r w:rsidR="00C92AFE">
        <w:t xml:space="preserve"> које</w:t>
      </w:r>
      <w:r w:rsidR="009C15E5">
        <w:t xml:space="preserve"> </w:t>
      </w:r>
      <w:r w:rsidR="00C92AFE">
        <w:t xml:space="preserve">имају тежу клиничку слику која захтева хоспитализацију, како би </w:t>
      </w:r>
      <w:r w:rsidR="00B07806">
        <w:t>се смањио притисак на здравствени систем</w:t>
      </w:r>
      <w:r w:rsidR="00C92AFE">
        <w:t>.</w:t>
      </w:r>
      <w:proofErr w:type="gramEnd"/>
      <w:r w:rsidR="00C92AFE">
        <w:t xml:space="preserve"> </w:t>
      </w:r>
      <w:proofErr w:type="gramStart"/>
      <w:r w:rsidR="00E23EF2">
        <w:t>На крају свог</w:t>
      </w:r>
      <w:r w:rsidR="009C15E5">
        <w:t xml:space="preserve"> </w:t>
      </w:r>
      <w:r w:rsidR="00E23EF2">
        <w:t>излагања, епидемиолог др</w:t>
      </w:r>
      <w:r w:rsidR="009C15E5">
        <w:t xml:space="preserve"> </w:t>
      </w:r>
      <w:r w:rsidR="00E23EF2">
        <w:t>Владан</w:t>
      </w:r>
      <w:r w:rsidR="009C15E5">
        <w:t xml:space="preserve"> </w:t>
      </w:r>
      <w:r w:rsidR="00E23EF2">
        <w:t>Шапоњић</w:t>
      </w:r>
      <w:r w:rsidR="009C15E5">
        <w:t xml:space="preserve"> </w:t>
      </w:r>
      <w:r w:rsidR="00E23EF2">
        <w:t>је рекао</w:t>
      </w:r>
      <w:r w:rsidR="009C15E5">
        <w:t xml:space="preserve"> </w:t>
      </w:r>
      <w:r w:rsidR="00E23EF2">
        <w:t>да</w:t>
      </w:r>
      <w:r w:rsidR="009C15E5">
        <w:t xml:space="preserve"> </w:t>
      </w:r>
      <w:r w:rsidR="00E23EF2">
        <w:t>је</w:t>
      </w:r>
      <w:r w:rsidR="009C15E5">
        <w:t xml:space="preserve"> </w:t>
      </w:r>
      <w:r w:rsidR="00E23EF2">
        <w:t>ово</w:t>
      </w:r>
      <w:r w:rsidR="009C15E5">
        <w:t xml:space="preserve"> </w:t>
      </w:r>
      <w:r w:rsidR="00E23EF2">
        <w:t>препоручна</w:t>
      </w:r>
      <w:r w:rsidR="009C15E5">
        <w:t xml:space="preserve"> </w:t>
      </w:r>
      <w:r w:rsidR="00E23EF2">
        <w:t>имунизација и да</w:t>
      </w:r>
      <w:r w:rsidR="009C15E5">
        <w:t xml:space="preserve"> </w:t>
      </w:r>
      <w:r w:rsidR="00E23EF2">
        <w:t>свако</w:t>
      </w:r>
      <w:r w:rsidR="009C15E5">
        <w:t xml:space="preserve"> </w:t>
      </w:r>
      <w:r w:rsidR="00E23EF2">
        <w:t>има</w:t>
      </w:r>
      <w:r w:rsidR="009C15E5">
        <w:t xml:space="preserve"> </w:t>
      </w:r>
      <w:r w:rsidR="00E23EF2">
        <w:t>право</w:t>
      </w:r>
      <w:r w:rsidR="009C15E5">
        <w:t xml:space="preserve"> </w:t>
      </w:r>
      <w:r w:rsidR="00E23EF2">
        <w:t>на</w:t>
      </w:r>
      <w:r w:rsidR="009C15E5">
        <w:t xml:space="preserve"> </w:t>
      </w:r>
      <w:r w:rsidR="00E23EF2">
        <w:t>избор</w:t>
      </w:r>
      <w:r w:rsidR="00091E6F">
        <w:t>.</w:t>
      </w:r>
      <w:proofErr w:type="gramEnd"/>
      <w:r w:rsidR="00091E6F">
        <w:t xml:space="preserve"> </w:t>
      </w:r>
    </w:p>
    <w:p w:rsidR="0068543A" w:rsidRDefault="00091E6F" w:rsidP="0068543A">
      <w:pPr>
        <w:ind w:firstLine="720"/>
        <w:jc w:val="both"/>
        <w:rPr>
          <w:rFonts w:eastAsia="Arial"/>
          <w:color w:val="000000"/>
        </w:rPr>
      </w:pPr>
      <w:proofErr w:type="gramStart"/>
      <w:r>
        <w:t xml:space="preserve">Заједнички став са ове седнице је да треба искористити могућност и вакцинисати се, </w:t>
      </w:r>
      <w:r w:rsidR="002F5493">
        <w:t>посебно јер наши</w:t>
      </w:r>
      <w:r>
        <w:t xml:space="preserve"> грађани</w:t>
      </w:r>
      <w:r w:rsidR="004458B6">
        <w:t xml:space="preserve"> </w:t>
      </w:r>
      <w:r w:rsidR="00F3067D">
        <w:t xml:space="preserve">за разлику од многих </w:t>
      </w:r>
      <w:r w:rsidR="002F5493">
        <w:t xml:space="preserve">других </w:t>
      </w:r>
      <w:r w:rsidR="00F3067D">
        <w:t>држава из региона</w:t>
      </w:r>
      <w:r w:rsidR="00E24DB4">
        <w:t>,</w:t>
      </w:r>
      <w:r w:rsidR="004458B6">
        <w:t xml:space="preserve"> </w:t>
      </w:r>
      <w:r w:rsidR="00E24DB4">
        <w:t>у понуди имају више вакцина на располагању.</w:t>
      </w:r>
      <w:proofErr w:type="gramEnd"/>
      <w:r w:rsidR="009C15E5">
        <w:t xml:space="preserve"> </w:t>
      </w:r>
      <w:proofErr w:type="gramStart"/>
      <w:r w:rsidR="000E43B8">
        <w:t xml:space="preserve">У дискусији са </w:t>
      </w:r>
      <w:r w:rsidR="005C4301">
        <w:t>друге</w:t>
      </w:r>
      <w:r w:rsidR="000E43B8">
        <w:t xml:space="preserve"> седнице</w:t>
      </w:r>
      <w:r w:rsidR="005C4301">
        <w:t xml:space="preserve"> Пододбора,</w:t>
      </w:r>
      <w:r w:rsidR="000E43B8">
        <w:t xml:space="preserve"> велики број питања се односио на тада актуелни нагли скок заражених, за који су </w:t>
      </w:r>
      <w:r w:rsidR="00AD44F0">
        <w:t xml:space="preserve">се </w:t>
      </w:r>
      <w:r w:rsidR="000E43B8">
        <w:t>сви сложили да је разлог томе непридржавање мера заштите посебно током државног празника Сретење, а никако не вакцинација.</w:t>
      </w:r>
      <w:proofErr w:type="gramEnd"/>
      <w:r w:rsidR="00B8274A">
        <w:t xml:space="preserve"> </w:t>
      </w:r>
      <w:proofErr w:type="gramStart"/>
      <w:r w:rsidR="00B8274A">
        <w:t>Упоз</w:t>
      </w:r>
      <w:r w:rsidR="00AD44F0">
        <w:t>орено</w:t>
      </w:r>
      <w:r w:rsidR="00B8274A">
        <w:t xml:space="preserve"> ј</w:t>
      </w:r>
      <w:r w:rsidR="00B8274A">
        <w:rPr>
          <w:rFonts w:eastAsia="Arial"/>
          <w:color w:val="000000"/>
        </w:rPr>
        <w:t xml:space="preserve">е на опасност од </w:t>
      </w:r>
      <w:r w:rsidR="00E51E8A">
        <w:rPr>
          <w:rFonts w:eastAsia="Arial"/>
          <w:color w:val="000000"/>
        </w:rPr>
        <w:t xml:space="preserve">разних </w:t>
      </w:r>
      <w:r w:rsidR="00B8274A">
        <w:rPr>
          <w:rFonts w:eastAsia="Arial"/>
          <w:color w:val="000000"/>
        </w:rPr>
        <w:t>теоретичара</w:t>
      </w:r>
      <w:r w:rsidR="009C15E5">
        <w:rPr>
          <w:rFonts w:eastAsia="Arial"/>
          <w:color w:val="000000"/>
        </w:rPr>
        <w:t xml:space="preserve"> завере, </w:t>
      </w:r>
      <w:r w:rsidR="00B8274A">
        <w:rPr>
          <w:rFonts w:eastAsia="Arial"/>
          <w:color w:val="000000"/>
        </w:rPr>
        <w:t>који</w:t>
      </w:r>
      <w:r w:rsidR="009C15E5">
        <w:rPr>
          <w:rFonts w:eastAsia="Arial"/>
          <w:color w:val="000000"/>
        </w:rPr>
        <w:t xml:space="preserve"> </w:t>
      </w:r>
      <w:r w:rsidR="00B8274A">
        <w:rPr>
          <w:rFonts w:eastAsia="Arial"/>
          <w:color w:val="000000"/>
        </w:rPr>
        <w:t>се</w:t>
      </w:r>
      <w:r w:rsidR="009C15E5">
        <w:rPr>
          <w:rFonts w:eastAsia="Arial"/>
          <w:color w:val="000000"/>
        </w:rPr>
        <w:t xml:space="preserve"> </w:t>
      </w:r>
      <w:r w:rsidR="00B8274A">
        <w:rPr>
          <w:rFonts w:eastAsia="Arial"/>
          <w:color w:val="000000"/>
        </w:rPr>
        <w:t>служе</w:t>
      </w:r>
      <w:r w:rsidR="009C15E5">
        <w:rPr>
          <w:rFonts w:eastAsia="Arial"/>
          <w:color w:val="000000"/>
        </w:rPr>
        <w:t xml:space="preserve"> </w:t>
      </w:r>
      <w:r w:rsidR="00B8274A">
        <w:rPr>
          <w:rFonts w:eastAsia="Arial"/>
          <w:color w:val="000000"/>
        </w:rPr>
        <w:t>дезинформацијама и уносе</w:t>
      </w:r>
      <w:r w:rsidR="00952BFD">
        <w:rPr>
          <w:rFonts w:eastAsia="Arial"/>
          <w:color w:val="000000"/>
        </w:rPr>
        <w:t xml:space="preserve"> </w:t>
      </w:r>
      <w:r w:rsidR="00B8274A">
        <w:rPr>
          <w:rFonts w:eastAsia="Arial"/>
          <w:color w:val="000000"/>
        </w:rPr>
        <w:t>конфузију</w:t>
      </w:r>
      <w:r w:rsidR="009C15E5">
        <w:rPr>
          <w:rFonts w:eastAsia="Arial"/>
          <w:color w:val="000000"/>
        </w:rPr>
        <w:t xml:space="preserve"> </w:t>
      </w:r>
      <w:r w:rsidR="00B8274A">
        <w:rPr>
          <w:rFonts w:eastAsia="Arial"/>
          <w:color w:val="000000"/>
        </w:rPr>
        <w:t>међу</w:t>
      </w:r>
      <w:r w:rsidR="009C15E5">
        <w:rPr>
          <w:rFonts w:eastAsia="Arial"/>
          <w:color w:val="000000"/>
        </w:rPr>
        <w:t xml:space="preserve"> </w:t>
      </w:r>
      <w:r w:rsidR="00B8274A">
        <w:rPr>
          <w:rFonts w:eastAsia="Arial"/>
          <w:color w:val="000000"/>
        </w:rPr>
        <w:t>грађане</w:t>
      </w:r>
      <w:r w:rsidR="00E51E8A">
        <w:rPr>
          <w:rFonts w:eastAsia="Arial"/>
          <w:color w:val="000000"/>
        </w:rPr>
        <w:t>,</w:t>
      </w:r>
      <w:r w:rsidR="009C15E5">
        <w:rPr>
          <w:rFonts w:eastAsia="Arial"/>
          <w:color w:val="000000"/>
        </w:rPr>
        <w:t xml:space="preserve"> </w:t>
      </w:r>
      <w:r w:rsidR="0040627B">
        <w:rPr>
          <w:rFonts w:eastAsia="Arial"/>
          <w:color w:val="000000"/>
        </w:rPr>
        <w:t>повезујући</w:t>
      </w:r>
      <w:r w:rsidR="00B8274A">
        <w:rPr>
          <w:rFonts w:eastAsia="Arial"/>
          <w:color w:val="000000"/>
        </w:rPr>
        <w:t xml:space="preserve"> вакцинацију са растом оболелих.</w:t>
      </w:r>
      <w:proofErr w:type="gramEnd"/>
      <w:r w:rsidR="009C15E5">
        <w:rPr>
          <w:rFonts w:eastAsia="Arial"/>
          <w:color w:val="000000"/>
        </w:rPr>
        <w:t xml:space="preserve"> </w:t>
      </w:r>
      <w:r w:rsidR="00ED66A0">
        <w:rPr>
          <w:rFonts w:eastAsia="Arial"/>
          <w:color w:val="000000"/>
        </w:rPr>
        <w:t xml:space="preserve">У вези са обухватом вакцинације, </w:t>
      </w:r>
      <w:r w:rsidR="007713E0">
        <w:rPr>
          <w:rFonts w:eastAsia="Arial"/>
          <w:color w:val="000000"/>
        </w:rPr>
        <w:t xml:space="preserve"> изне</w:t>
      </w:r>
      <w:r w:rsidR="00C26CDE">
        <w:rPr>
          <w:rFonts w:eastAsia="Arial"/>
          <w:color w:val="000000"/>
        </w:rPr>
        <w:t>т је</w:t>
      </w:r>
      <w:r w:rsidR="007713E0">
        <w:rPr>
          <w:rFonts w:eastAsia="Arial"/>
          <w:color w:val="000000"/>
        </w:rPr>
        <w:t xml:space="preserve"> </w:t>
      </w:r>
      <w:r w:rsidR="00ED66A0">
        <w:rPr>
          <w:rFonts w:eastAsia="Arial"/>
          <w:color w:val="000000"/>
        </w:rPr>
        <w:t>став</w:t>
      </w:r>
      <w:r w:rsidR="009C15E5">
        <w:rPr>
          <w:rFonts w:eastAsia="Arial"/>
          <w:color w:val="000000"/>
        </w:rPr>
        <w:t xml:space="preserve"> </w:t>
      </w:r>
      <w:r w:rsidR="007713E0">
        <w:t>да</w:t>
      </w:r>
      <w:r w:rsidR="009C15E5">
        <w:t xml:space="preserve"> </w:t>
      </w:r>
      <w:r w:rsidR="00ED66A0">
        <w:t xml:space="preserve">би у Србији требало </w:t>
      </w:r>
      <w:r w:rsidR="00563921">
        <w:t>више од</w:t>
      </w:r>
      <w:r w:rsidR="007713E0">
        <w:t xml:space="preserve"> 60% људи</w:t>
      </w:r>
      <w:r w:rsidR="00ED66A0">
        <w:t xml:space="preserve"> да се вакцинише</w:t>
      </w:r>
      <w:r w:rsidR="00563921">
        <w:t>,</w:t>
      </w:r>
      <w:r w:rsidR="009C15E5">
        <w:t xml:space="preserve"> </w:t>
      </w:r>
      <w:r w:rsidR="007713E0">
        <w:t>барем</w:t>
      </w:r>
      <w:r w:rsidR="009C15E5">
        <w:t xml:space="preserve"> </w:t>
      </w:r>
      <w:r w:rsidR="007713E0">
        <w:t>једном</w:t>
      </w:r>
      <w:r w:rsidR="009C15E5">
        <w:t xml:space="preserve"> </w:t>
      </w:r>
      <w:r w:rsidR="007713E0">
        <w:t>дозом</w:t>
      </w:r>
      <w:r w:rsidR="009C15E5">
        <w:t xml:space="preserve"> </w:t>
      </w:r>
      <w:r w:rsidR="007713E0">
        <w:t>вакцине</w:t>
      </w:r>
      <w:r w:rsidR="00563921">
        <w:t>,</w:t>
      </w:r>
      <w:r w:rsidR="009C15E5">
        <w:t xml:space="preserve"> </w:t>
      </w:r>
      <w:r w:rsidR="00563921">
        <w:t xml:space="preserve">да би </w:t>
      </w:r>
      <w:r w:rsidR="007713E0">
        <w:t>се</w:t>
      </w:r>
      <w:r w:rsidR="009C15E5">
        <w:t xml:space="preserve"> </w:t>
      </w:r>
      <w:r w:rsidR="007713E0">
        <w:t>осетио</w:t>
      </w:r>
      <w:r w:rsidR="009C15E5">
        <w:t xml:space="preserve"> </w:t>
      </w:r>
      <w:r w:rsidR="007713E0">
        <w:t>позитиван</w:t>
      </w:r>
      <w:r w:rsidR="009C15E5">
        <w:t xml:space="preserve"> </w:t>
      </w:r>
      <w:r w:rsidR="007713E0">
        <w:t>утицај</w:t>
      </w:r>
      <w:r w:rsidR="009C15E5">
        <w:t xml:space="preserve"> </w:t>
      </w:r>
      <w:r w:rsidR="007713E0">
        <w:t>вакцинације</w:t>
      </w:r>
      <w:r w:rsidR="009C15E5">
        <w:t xml:space="preserve"> </w:t>
      </w:r>
      <w:r w:rsidR="007713E0">
        <w:t>на</w:t>
      </w:r>
      <w:r w:rsidR="009C15E5">
        <w:t xml:space="preserve"> </w:t>
      </w:r>
      <w:r w:rsidR="007713E0">
        <w:t>епидемију.</w:t>
      </w:r>
      <w:r w:rsidR="009C15E5">
        <w:t xml:space="preserve"> </w:t>
      </w:r>
      <w:r w:rsidR="00147B15">
        <w:t xml:space="preserve">Епидемиолог је </w:t>
      </w:r>
      <w:r w:rsidR="00BA11F5">
        <w:t>нагласио</w:t>
      </w:r>
      <w:r w:rsidR="009C15E5">
        <w:t xml:space="preserve"> </w:t>
      </w:r>
      <w:r w:rsidR="007713E0">
        <w:t>да</w:t>
      </w:r>
      <w:r w:rsidR="009C15E5">
        <w:t xml:space="preserve"> </w:t>
      </w:r>
      <w:r w:rsidR="007713E0">
        <w:t>вакцинација</w:t>
      </w:r>
      <w:r w:rsidR="009C15E5">
        <w:t xml:space="preserve"> </w:t>
      </w:r>
      <w:r w:rsidR="007713E0">
        <w:t>није</w:t>
      </w:r>
      <w:r w:rsidR="009C15E5">
        <w:t xml:space="preserve"> </w:t>
      </w:r>
      <w:r w:rsidR="007713E0">
        <w:t>довела</w:t>
      </w:r>
      <w:r w:rsidR="009C15E5">
        <w:t xml:space="preserve"> </w:t>
      </w:r>
      <w:r w:rsidR="007713E0">
        <w:t>до</w:t>
      </w:r>
      <w:r w:rsidR="009C15E5">
        <w:t xml:space="preserve"> </w:t>
      </w:r>
      <w:r w:rsidR="007713E0">
        <w:t>разбуктавања</w:t>
      </w:r>
      <w:r w:rsidR="009C15E5">
        <w:t xml:space="preserve"> </w:t>
      </w:r>
      <w:r w:rsidR="007713E0">
        <w:t>епидемиолошке</w:t>
      </w:r>
      <w:r w:rsidR="009C15E5">
        <w:t xml:space="preserve"> </w:t>
      </w:r>
      <w:r w:rsidR="007713E0">
        <w:t>ситуације и да</w:t>
      </w:r>
      <w:r w:rsidR="009C15E5">
        <w:t xml:space="preserve"> се </w:t>
      </w:r>
      <w:r w:rsidR="007713E0">
        <w:t>епидемија</w:t>
      </w:r>
      <w:r w:rsidR="009C15E5">
        <w:t xml:space="preserve"> </w:t>
      </w:r>
      <w:r w:rsidR="007713E0">
        <w:t>понаша</w:t>
      </w:r>
      <w:r w:rsidR="009C15E5">
        <w:t xml:space="preserve"> </w:t>
      </w:r>
      <w:r w:rsidR="007713E0">
        <w:t>по</w:t>
      </w:r>
      <w:r w:rsidR="009C15E5">
        <w:t xml:space="preserve"> </w:t>
      </w:r>
      <w:r w:rsidR="007713E0">
        <w:t>својим</w:t>
      </w:r>
      <w:r w:rsidR="009C15E5">
        <w:t xml:space="preserve"> </w:t>
      </w:r>
      <w:r w:rsidR="007713E0">
        <w:t>природним</w:t>
      </w:r>
      <w:r w:rsidR="009C15E5">
        <w:t xml:space="preserve"> </w:t>
      </w:r>
      <w:r w:rsidR="007713E0">
        <w:t>законима</w:t>
      </w:r>
      <w:r w:rsidR="00517624">
        <w:t>, те</w:t>
      </w:r>
      <w:r w:rsidR="009C15E5">
        <w:t xml:space="preserve"> </w:t>
      </w:r>
      <w:r w:rsidR="007713E0">
        <w:t>да</w:t>
      </w:r>
      <w:r w:rsidR="009C15E5">
        <w:t xml:space="preserve"> </w:t>
      </w:r>
      <w:r w:rsidR="007713E0">
        <w:t>ова</w:t>
      </w:r>
      <w:r w:rsidR="009C15E5">
        <w:t xml:space="preserve"> </w:t>
      </w:r>
      <w:r w:rsidR="007713E0">
        <w:t>ситуација</w:t>
      </w:r>
      <w:r w:rsidR="009C15E5">
        <w:t xml:space="preserve"> </w:t>
      </w:r>
      <w:r w:rsidR="007713E0">
        <w:t>може</w:t>
      </w:r>
      <w:r w:rsidR="009C15E5">
        <w:t xml:space="preserve"> </w:t>
      </w:r>
      <w:r w:rsidR="007713E0">
        <w:t>да</w:t>
      </w:r>
      <w:r w:rsidR="009C15E5">
        <w:t xml:space="preserve"> </w:t>
      </w:r>
      <w:r w:rsidR="007713E0">
        <w:t>се</w:t>
      </w:r>
      <w:r w:rsidR="009C15E5">
        <w:t xml:space="preserve"> </w:t>
      </w:r>
      <w:r w:rsidR="007713E0">
        <w:t>упореди</w:t>
      </w:r>
      <w:r w:rsidR="009C15E5">
        <w:t xml:space="preserve"> </w:t>
      </w:r>
      <w:r w:rsidR="007713E0">
        <w:t>са</w:t>
      </w:r>
      <w:r w:rsidR="009C15E5">
        <w:t xml:space="preserve"> </w:t>
      </w:r>
      <w:r w:rsidR="007713E0">
        <w:t>једином</w:t>
      </w:r>
      <w:r w:rsidR="009C15E5">
        <w:t xml:space="preserve"> </w:t>
      </w:r>
      <w:r w:rsidR="007713E0">
        <w:t>сличном и познатом</w:t>
      </w:r>
      <w:r w:rsidR="009C15E5">
        <w:t xml:space="preserve"> </w:t>
      </w:r>
      <w:r w:rsidR="007713E0">
        <w:t>епидемијом</w:t>
      </w:r>
      <w:r w:rsidR="009C15E5">
        <w:t xml:space="preserve"> </w:t>
      </w:r>
      <w:r w:rsidR="007713E0">
        <w:t>из</w:t>
      </w:r>
      <w:r w:rsidR="009C15E5">
        <w:t xml:space="preserve"> </w:t>
      </w:r>
      <w:r w:rsidR="007713E0">
        <w:t>историје</w:t>
      </w:r>
      <w:r w:rsidR="009C15E5">
        <w:t xml:space="preserve"> </w:t>
      </w:r>
      <w:r w:rsidR="007713E0">
        <w:t>медицине, а тоје</w:t>
      </w:r>
      <w:r w:rsidR="009C15E5">
        <w:t xml:space="preserve"> </w:t>
      </w:r>
      <w:r w:rsidR="007713E0">
        <w:t>шпанска</w:t>
      </w:r>
      <w:r w:rsidR="009C15E5">
        <w:t xml:space="preserve"> </w:t>
      </w:r>
      <w:r w:rsidR="007713E0">
        <w:t>грозница, за</w:t>
      </w:r>
      <w:r w:rsidR="009C15E5">
        <w:t xml:space="preserve"> </w:t>
      </w:r>
      <w:r w:rsidR="007713E0">
        <w:t>коју</w:t>
      </w:r>
      <w:r w:rsidR="009C15E5">
        <w:t xml:space="preserve"> </w:t>
      </w:r>
      <w:r w:rsidR="007713E0">
        <w:t>данас</w:t>
      </w:r>
      <w:r w:rsidR="009C15E5">
        <w:t xml:space="preserve"> </w:t>
      </w:r>
      <w:r w:rsidR="007713E0">
        <w:t>имамо</w:t>
      </w:r>
      <w:r w:rsidR="009C15E5">
        <w:t xml:space="preserve"> </w:t>
      </w:r>
      <w:r w:rsidR="007713E0">
        <w:t>довољно</w:t>
      </w:r>
      <w:r w:rsidR="009C15E5">
        <w:t xml:space="preserve"> </w:t>
      </w:r>
      <w:r w:rsidR="007713E0">
        <w:t xml:space="preserve">података. </w:t>
      </w:r>
      <w:proofErr w:type="gramStart"/>
      <w:r w:rsidR="00FC7CC7">
        <w:t>У периоду од 1918.</w:t>
      </w:r>
      <w:proofErr w:type="gramEnd"/>
      <w:r w:rsidR="00FC7CC7">
        <w:t xml:space="preserve"> </w:t>
      </w:r>
      <w:proofErr w:type="gramStart"/>
      <w:r w:rsidR="00FC7CC7">
        <w:t>до</w:t>
      </w:r>
      <w:proofErr w:type="gramEnd"/>
      <w:r w:rsidR="00FC7CC7">
        <w:t xml:space="preserve"> 1920. </w:t>
      </w:r>
      <w:proofErr w:type="gramStart"/>
      <w:r w:rsidR="00FC7CC7">
        <w:t>године</w:t>
      </w:r>
      <w:proofErr w:type="gramEnd"/>
      <w:r w:rsidR="00FC7CC7">
        <w:t>, ова</w:t>
      </w:r>
      <w:r w:rsidR="009C15E5">
        <w:t xml:space="preserve"> </w:t>
      </w:r>
      <w:r w:rsidR="00FC7CC7">
        <w:t>грозница</w:t>
      </w:r>
      <w:r w:rsidR="009C15E5">
        <w:t xml:space="preserve"> </w:t>
      </w:r>
      <w:r w:rsidR="00FC7CC7">
        <w:t>је</w:t>
      </w:r>
      <w:r w:rsidR="009C15E5">
        <w:t xml:space="preserve"> </w:t>
      </w:r>
      <w:r w:rsidR="00FC7CC7">
        <w:t>обишла</w:t>
      </w:r>
      <w:r w:rsidR="009C15E5">
        <w:t xml:space="preserve"> </w:t>
      </w:r>
      <w:r w:rsidR="00FC7CC7">
        <w:t>целу</w:t>
      </w:r>
      <w:r w:rsidR="009C15E5">
        <w:t xml:space="preserve"> </w:t>
      </w:r>
      <w:r w:rsidR="00FC7CC7">
        <w:t>планету</w:t>
      </w:r>
      <w:r w:rsidR="009C15E5">
        <w:t xml:space="preserve"> </w:t>
      </w:r>
      <w:r w:rsidR="00FC7CC7">
        <w:t>више</w:t>
      </w:r>
      <w:r w:rsidR="009C15E5">
        <w:t xml:space="preserve"> </w:t>
      </w:r>
      <w:r w:rsidR="00FC7CC7">
        <w:t>пута, али у то</w:t>
      </w:r>
      <w:r w:rsidR="009C15E5">
        <w:t xml:space="preserve"> </w:t>
      </w:r>
      <w:r w:rsidR="00FC7CC7">
        <w:t>време</w:t>
      </w:r>
      <w:r w:rsidR="009C15E5">
        <w:t xml:space="preserve"> </w:t>
      </w:r>
      <w:r w:rsidR="00FC7CC7">
        <w:t>није</w:t>
      </w:r>
      <w:r w:rsidR="009C15E5">
        <w:t xml:space="preserve"> </w:t>
      </w:r>
      <w:r w:rsidR="00FC7CC7">
        <w:t>било</w:t>
      </w:r>
      <w:r w:rsidR="009C15E5">
        <w:t xml:space="preserve"> </w:t>
      </w:r>
      <w:r w:rsidR="00FC7CC7">
        <w:t>интензивних</w:t>
      </w:r>
      <w:r w:rsidR="009C15E5">
        <w:t xml:space="preserve"> </w:t>
      </w:r>
      <w:r w:rsidR="00FC7CC7">
        <w:t>путовања</w:t>
      </w:r>
      <w:r w:rsidR="009C15E5">
        <w:t xml:space="preserve"> </w:t>
      </w:r>
      <w:r w:rsidR="00FC7CC7">
        <w:t>као</w:t>
      </w:r>
      <w:r w:rsidR="009C15E5">
        <w:t xml:space="preserve"> </w:t>
      </w:r>
      <w:r w:rsidR="00FC7CC7">
        <w:t>данас и путовало</w:t>
      </w:r>
      <w:r w:rsidR="009C15E5">
        <w:t xml:space="preserve"> </w:t>
      </w:r>
      <w:r w:rsidR="00FC7CC7">
        <w:t>се</w:t>
      </w:r>
      <w:r w:rsidR="009C15E5">
        <w:t xml:space="preserve"> </w:t>
      </w:r>
      <w:r w:rsidR="00FC7CC7">
        <w:t>углавном</w:t>
      </w:r>
      <w:r w:rsidR="009C15E5">
        <w:t xml:space="preserve"> </w:t>
      </w:r>
      <w:r w:rsidR="00FC7CC7">
        <w:t xml:space="preserve">бродом. </w:t>
      </w:r>
      <w:proofErr w:type="gramStart"/>
      <w:r w:rsidR="00FC7CC7">
        <w:t>Шпанска</w:t>
      </w:r>
      <w:r w:rsidR="009C15E5">
        <w:t xml:space="preserve"> </w:t>
      </w:r>
      <w:r w:rsidR="00FC7CC7">
        <w:t>грозница</w:t>
      </w:r>
      <w:r w:rsidR="009C15E5">
        <w:t xml:space="preserve"> </w:t>
      </w:r>
      <w:r w:rsidR="00FC7CC7">
        <w:t>се</w:t>
      </w:r>
      <w:r w:rsidR="009C15E5">
        <w:t xml:space="preserve"> </w:t>
      </w:r>
      <w:r w:rsidR="00FC7CC7">
        <w:t>ширила у потпуно</w:t>
      </w:r>
      <w:r w:rsidR="009C15E5">
        <w:t xml:space="preserve"> </w:t>
      </w:r>
      <w:r w:rsidR="00FC7CC7">
        <w:t>природним</w:t>
      </w:r>
      <w:r w:rsidR="009C15E5">
        <w:t xml:space="preserve"> </w:t>
      </w:r>
      <w:r w:rsidR="00FC7CC7">
        <w:t>условима, ништа</w:t>
      </w:r>
      <w:r w:rsidR="009C15E5">
        <w:t xml:space="preserve"> </w:t>
      </w:r>
      <w:r w:rsidR="00FC7CC7">
        <w:t>је</w:t>
      </w:r>
      <w:r w:rsidR="009C15E5">
        <w:t xml:space="preserve"> </w:t>
      </w:r>
      <w:r w:rsidR="00FC7CC7">
        <w:t>није</w:t>
      </w:r>
      <w:r w:rsidR="009C15E5">
        <w:t xml:space="preserve"> </w:t>
      </w:r>
      <w:r w:rsidR="00FC7CC7">
        <w:t>спречавало и трајала</w:t>
      </w:r>
      <w:r w:rsidR="009C15E5">
        <w:t xml:space="preserve"> </w:t>
      </w:r>
      <w:r w:rsidR="00FC7CC7">
        <w:t>је</w:t>
      </w:r>
      <w:r w:rsidR="009C15E5">
        <w:t xml:space="preserve"> </w:t>
      </w:r>
      <w:r w:rsidR="003F6B3A">
        <w:t xml:space="preserve">око </w:t>
      </w:r>
      <w:r w:rsidR="00FC7CC7">
        <w:t>три</w:t>
      </w:r>
      <w:r w:rsidR="009C15E5">
        <w:t xml:space="preserve"> </w:t>
      </w:r>
      <w:r w:rsidR="00FC7CC7">
        <w:t>године.</w:t>
      </w:r>
      <w:proofErr w:type="gramEnd"/>
      <w:r w:rsidR="009C15E5">
        <w:t xml:space="preserve"> </w:t>
      </w:r>
      <w:r w:rsidR="003F6B3A">
        <w:t>На</w:t>
      </w:r>
      <w:r w:rsidR="009C15E5">
        <w:t xml:space="preserve"> </w:t>
      </w:r>
      <w:r w:rsidR="003F6B3A">
        <w:t>планети</w:t>
      </w:r>
      <w:r w:rsidR="009C15E5">
        <w:t xml:space="preserve"> </w:t>
      </w:r>
      <w:r w:rsidR="003F6B3A">
        <w:t>је у то</w:t>
      </w:r>
      <w:r w:rsidR="009C15E5">
        <w:t xml:space="preserve"> </w:t>
      </w:r>
      <w:r w:rsidR="003F6B3A">
        <w:t>време</w:t>
      </w:r>
      <w:r w:rsidR="009C15E5">
        <w:t xml:space="preserve"> </w:t>
      </w:r>
      <w:r w:rsidR="003F6B3A">
        <w:t>било</w:t>
      </w:r>
      <w:r w:rsidR="009C15E5">
        <w:t xml:space="preserve"> </w:t>
      </w:r>
      <w:r w:rsidR="003F6B3A">
        <w:t>око</w:t>
      </w:r>
      <w:r w:rsidR="009C15E5">
        <w:t xml:space="preserve"> </w:t>
      </w:r>
      <w:r w:rsidR="003F6B3A">
        <w:t>милијарду</w:t>
      </w:r>
      <w:r w:rsidR="009C15E5">
        <w:t xml:space="preserve"> </w:t>
      </w:r>
      <w:r w:rsidR="003F6B3A">
        <w:t>становника, а процењује</w:t>
      </w:r>
      <w:r w:rsidR="009C15E5">
        <w:t xml:space="preserve"> </w:t>
      </w:r>
      <w:r w:rsidR="003F6B3A">
        <w:t>се</w:t>
      </w:r>
      <w:r w:rsidR="009C15E5">
        <w:t xml:space="preserve"> </w:t>
      </w:r>
      <w:r w:rsidR="003F6B3A">
        <w:t>да</w:t>
      </w:r>
      <w:r w:rsidR="009C15E5">
        <w:t xml:space="preserve"> </w:t>
      </w:r>
      <w:r w:rsidR="003F6B3A">
        <w:t>је</w:t>
      </w:r>
      <w:r w:rsidR="009C15E5">
        <w:t xml:space="preserve"> </w:t>
      </w:r>
      <w:r w:rsidR="003F6B3A">
        <w:t>број</w:t>
      </w:r>
      <w:r w:rsidR="009C15E5">
        <w:t xml:space="preserve"> </w:t>
      </w:r>
      <w:r w:rsidR="003F6B3A">
        <w:t>умрлих</w:t>
      </w:r>
      <w:r w:rsidR="009C15E5">
        <w:t xml:space="preserve"> </w:t>
      </w:r>
      <w:r w:rsidR="003F6B3A">
        <w:t>био</w:t>
      </w:r>
      <w:r w:rsidR="009C15E5">
        <w:t xml:space="preserve"> </w:t>
      </w:r>
      <w:r w:rsidR="003F6B3A">
        <w:t>између 40 и 50 милиона</w:t>
      </w:r>
      <w:r w:rsidR="006D436A">
        <w:t xml:space="preserve"> </w:t>
      </w:r>
      <w:r w:rsidR="003F6B3A">
        <w:t>становника, што</w:t>
      </w:r>
      <w:r w:rsidR="006D436A">
        <w:t xml:space="preserve"> </w:t>
      </w:r>
      <w:r w:rsidR="003F6B3A">
        <w:t>је</w:t>
      </w:r>
      <w:r w:rsidR="006D436A">
        <w:t xml:space="preserve"> </w:t>
      </w:r>
      <w:r w:rsidR="003F6B3A">
        <w:t>око 5 % од</w:t>
      </w:r>
      <w:r w:rsidR="006D436A">
        <w:t xml:space="preserve"> </w:t>
      </w:r>
      <w:r w:rsidR="003F6B3A">
        <w:t>укупне</w:t>
      </w:r>
      <w:r w:rsidR="006D436A">
        <w:t xml:space="preserve"> </w:t>
      </w:r>
      <w:r w:rsidR="003F6B3A">
        <w:t>светске</w:t>
      </w:r>
      <w:r w:rsidR="006D436A">
        <w:t xml:space="preserve"> </w:t>
      </w:r>
      <w:r w:rsidR="003F6B3A">
        <w:t>популације.</w:t>
      </w:r>
      <w:r w:rsidR="006D436A">
        <w:t xml:space="preserve"> </w:t>
      </w:r>
      <w:r w:rsidR="003F6B3A">
        <w:t>Кад</w:t>
      </w:r>
      <w:r w:rsidR="006D436A">
        <w:t xml:space="preserve"> </w:t>
      </w:r>
      <w:r w:rsidR="003F6B3A">
        <w:t>ово</w:t>
      </w:r>
      <w:r w:rsidR="006D436A">
        <w:t xml:space="preserve"> </w:t>
      </w:r>
      <w:r w:rsidR="003F6B3A">
        <w:t>упоредимо</w:t>
      </w:r>
      <w:r w:rsidR="006D436A">
        <w:t xml:space="preserve"> </w:t>
      </w:r>
      <w:r w:rsidR="003F6B3A">
        <w:t>са</w:t>
      </w:r>
      <w:r w:rsidR="006D436A">
        <w:t xml:space="preserve"> </w:t>
      </w:r>
      <w:r w:rsidR="003F6B3A">
        <w:t>ковид</w:t>
      </w:r>
      <w:r w:rsidR="006D436A">
        <w:t xml:space="preserve"> </w:t>
      </w:r>
      <w:r w:rsidR="003F6B3A">
        <w:t>епидемијом, која</w:t>
      </w:r>
      <w:r w:rsidR="006D436A">
        <w:t xml:space="preserve"> </w:t>
      </w:r>
      <w:r w:rsidR="003F6B3A">
        <w:t>је</w:t>
      </w:r>
      <w:r w:rsidR="006D436A">
        <w:t xml:space="preserve"> </w:t>
      </w:r>
      <w:r w:rsidR="003F6B3A">
        <w:t>почела</w:t>
      </w:r>
      <w:r w:rsidR="006D436A">
        <w:t xml:space="preserve"> </w:t>
      </w:r>
      <w:r w:rsidR="003F6B3A">
        <w:t>крајем</w:t>
      </w:r>
      <w:r w:rsidR="006D436A">
        <w:t xml:space="preserve"> </w:t>
      </w:r>
      <w:r w:rsidR="003F6B3A">
        <w:t>претпрошле</w:t>
      </w:r>
      <w:r w:rsidR="006D436A">
        <w:t xml:space="preserve"> </w:t>
      </w:r>
      <w:r w:rsidR="003F6B3A">
        <w:t>године у Кини и релативно</w:t>
      </w:r>
      <w:r w:rsidR="006D436A">
        <w:t xml:space="preserve"> б</w:t>
      </w:r>
      <w:r w:rsidR="003F6B3A">
        <w:t>рзо</w:t>
      </w:r>
      <w:r w:rsidR="006D436A">
        <w:t xml:space="preserve"> </w:t>
      </w:r>
      <w:r w:rsidR="003F6B3A">
        <w:t>захватила</w:t>
      </w:r>
      <w:r w:rsidR="006D436A">
        <w:t xml:space="preserve"> </w:t>
      </w:r>
      <w:r w:rsidR="003F6B3A">
        <w:t>целу</w:t>
      </w:r>
      <w:r w:rsidR="006D436A">
        <w:t xml:space="preserve"> </w:t>
      </w:r>
      <w:r w:rsidR="003F6B3A">
        <w:t>планету</w:t>
      </w:r>
      <w:r w:rsidR="00517624">
        <w:t>,</w:t>
      </w:r>
      <w:r w:rsidR="006D436A">
        <w:t xml:space="preserve"> </w:t>
      </w:r>
      <w:r w:rsidR="003F6B3A">
        <w:t>која</w:t>
      </w:r>
      <w:r w:rsidR="006D436A">
        <w:t xml:space="preserve"> </w:t>
      </w:r>
      <w:r w:rsidR="003F6B3A">
        <w:t>броји</w:t>
      </w:r>
      <w:r w:rsidR="006D436A">
        <w:t xml:space="preserve"> </w:t>
      </w:r>
      <w:r w:rsidR="003F6B3A">
        <w:t>око 7 милијарди</w:t>
      </w:r>
      <w:r w:rsidR="006D436A">
        <w:t xml:space="preserve"> </w:t>
      </w:r>
      <w:r w:rsidR="003F6B3A">
        <w:t>људи, долази</w:t>
      </w:r>
      <w:r w:rsidR="006D436A">
        <w:t xml:space="preserve"> </w:t>
      </w:r>
      <w:r w:rsidR="003F6B3A">
        <w:t>се</w:t>
      </w:r>
      <w:r w:rsidR="006D436A">
        <w:t xml:space="preserve"> </w:t>
      </w:r>
      <w:r w:rsidR="003F6B3A">
        <w:t>до</w:t>
      </w:r>
      <w:r w:rsidR="006D436A">
        <w:t xml:space="preserve"> </w:t>
      </w:r>
      <w:r w:rsidR="003F6B3A">
        <w:t>следећих</w:t>
      </w:r>
      <w:r w:rsidR="006D436A">
        <w:t xml:space="preserve"> </w:t>
      </w:r>
      <w:r w:rsidR="003F6B3A">
        <w:t>података: оболело</w:t>
      </w:r>
      <w:r w:rsidR="006D436A">
        <w:t xml:space="preserve"> </w:t>
      </w:r>
      <w:r w:rsidR="003F6B3A">
        <w:t>је</w:t>
      </w:r>
      <w:r w:rsidR="006D436A">
        <w:t xml:space="preserve"> </w:t>
      </w:r>
      <w:r w:rsidR="003F6B3A">
        <w:t>мање</w:t>
      </w:r>
      <w:r w:rsidR="006D436A">
        <w:t xml:space="preserve"> </w:t>
      </w:r>
      <w:r w:rsidR="003F6B3A">
        <w:t>од</w:t>
      </w:r>
      <w:r w:rsidR="006D436A">
        <w:t xml:space="preserve"> </w:t>
      </w:r>
      <w:r w:rsidR="003F6B3A">
        <w:t>милијарду</w:t>
      </w:r>
      <w:r w:rsidR="006D436A">
        <w:t xml:space="preserve"> </w:t>
      </w:r>
      <w:r w:rsidR="003F6B3A">
        <w:t>људи и има</w:t>
      </w:r>
      <w:r w:rsidR="006D436A">
        <w:t xml:space="preserve"> </w:t>
      </w:r>
      <w:r w:rsidR="003F6B3A">
        <w:t>око</w:t>
      </w:r>
      <w:r w:rsidR="0070018B">
        <w:t xml:space="preserve"> </w:t>
      </w:r>
      <w:r w:rsidR="003F6B3A" w:rsidRPr="0057650A">
        <w:t>130 милиона</w:t>
      </w:r>
      <w:r w:rsidR="006D436A">
        <w:t xml:space="preserve"> </w:t>
      </w:r>
      <w:r w:rsidR="003F6B3A" w:rsidRPr="00D03DD8">
        <w:t>потврђених</w:t>
      </w:r>
      <w:r w:rsidR="006D436A">
        <w:t xml:space="preserve"> </w:t>
      </w:r>
      <w:r w:rsidR="008E05D7" w:rsidRPr="00D03DD8">
        <w:t>случајева ковид заражених,</w:t>
      </w:r>
      <w:r w:rsidR="006D436A">
        <w:t xml:space="preserve"> </w:t>
      </w:r>
      <w:r w:rsidR="003F6B3A">
        <w:t>те</w:t>
      </w:r>
      <w:r w:rsidR="006D436A">
        <w:t xml:space="preserve"> </w:t>
      </w:r>
      <w:r w:rsidR="003F6B3A">
        <w:t>ако</w:t>
      </w:r>
      <w:r w:rsidR="006D436A">
        <w:t xml:space="preserve"> </w:t>
      </w:r>
      <w:r w:rsidR="003F6B3A">
        <w:t>се</w:t>
      </w:r>
      <w:r w:rsidR="006D436A">
        <w:t xml:space="preserve"> </w:t>
      </w:r>
      <w:r w:rsidR="003F6B3A">
        <w:t>на</w:t>
      </w:r>
      <w:r w:rsidR="006D436A">
        <w:t xml:space="preserve"> </w:t>
      </w:r>
      <w:r w:rsidR="003F6B3A">
        <w:t>овај</w:t>
      </w:r>
      <w:r w:rsidR="006D436A">
        <w:t xml:space="preserve"> </w:t>
      </w:r>
      <w:r w:rsidR="003F6B3A">
        <w:t>број</w:t>
      </w:r>
      <w:r w:rsidR="006D436A">
        <w:t xml:space="preserve"> </w:t>
      </w:r>
      <w:r w:rsidR="003F6B3A">
        <w:t>дода</w:t>
      </w:r>
      <w:r w:rsidR="006D436A">
        <w:t xml:space="preserve"> </w:t>
      </w:r>
      <w:r w:rsidR="003F6B3A">
        <w:t>још</w:t>
      </w:r>
      <w:r w:rsidR="006D436A">
        <w:t xml:space="preserve"> </w:t>
      </w:r>
      <w:r w:rsidR="003F6B3A">
        <w:t>толико и више, све</w:t>
      </w:r>
      <w:r w:rsidR="006D436A">
        <w:t xml:space="preserve"> </w:t>
      </w:r>
      <w:r w:rsidR="003F6B3A">
        <w:t>то</w:t>
      </w:r>
      <w:r w:rsidR="0070018B">
        <w:t xml:space="preserve"> </w:t>
      </w:r>
      <w:r w:rsidR="00E93163">
        <w:t xml:space="preserve">ипак </w:t>
      </w:r>
      <w:r w:rsidR="003F6B3A">
        <w:t>указује</w:t>
      </w:r>
      <w:r w:rsidR="006D436A">
        <w:t xml:space="preserve"> </w:t>
      </w:r>
      <w:r w:rsidR="003F6B3A">
        <w:t>да</w:t>
      </w:r>
      <w:r w:rsidR="006D436A">
        <w:t xml:space="preserve"> </w:t>
      </w:r>
      <w:r w:rsidR="00B53ED3">
        <w:t>још увек нисмо прокужени</w:t>
      </w:r>
      <w:r w:rsidR="00E93163">
        <w:t xml:space="preserve"> и</w:t>
      </w:r>
      <w:r w:rsidR="00011B23">
        <w:t xml:space="preserve"> да је </w:t>
      </w:r>
      <w:r w:rsidR="00862A93">
        <w:t xml:space="preserve">вакцинација </w:t>
      </w:r>
      <w:r w:rsidR="00011B23">
        <w:t xml:space="preserve">једина мера </w:t>
      </w:r>
      <w:r w:rsidR="00862A93">
        <w:t>у борби против</w:t>
      </w:r>
      <w:r w:rsidR="00011B23">
        <w:t xml:space="preserve"> ов</w:t>
      </w:r>
      <w:r w:rsidR="00862A93">
        <w:t>ог</w:t>
      </w:r>
      <w:r w:rsidR="006D436A">
        <w:t xml:space="preserve"> </w:t>
      </w:r>
      <w:r w:rsidR="00272843">
        <w:t xml:space="preserve">опаког </w:t>
      </w:r>
      <w:r w:rsidR="00011B23">
        <w:lastRenderedPageBreak/>
        <w:t>вирус</w:t>
      </w:r>
      <w:r w:rsidR="00862A93">
        <w:t>а</w:t>
      </w:r>
      <w:r w:rsidR="00011B23">
        <w:t>.</w:t>
      </w:r>
      <w:r w:rsidR="00272843">
        <w:t xml:space="preserve"> </w:t>
      </w:r>
      <w:proofErr w:type="gramStart"/>
      <w:r w:rsidR="00272843">
        <w:t>Циљ ов</w:t>
      </w:r>
      <w:r w:rsidR="007769D5">
        <w:t>е</w:t>
      </w:r>
      <w:r w:rsidR="00272843">
        <w:t xml:space="preserve"> борб</w:t>
      </w:r>
      <w:r w:rsidR="007769D5">
        <w:t>е</w:t>
      </w:r>
      <w:r w:rsidR="00272843">
        <w:t xml:space="preserve"> је смањење тежих </w:t>
      </w:r>
      <w:r w:rsidR="007769D5">
        <w:t>клиничких случајева који се хоспитализују</w:t>
      </w:r>
      <w:r w:rsidR="00517624">
        <w:t>,</w:t>
      </w:r>
      <w:r w:rsidR="007769D5">
        <w:t xml:space="preserve"> како би се смањио притисак на већ преоптерећени здравствени систем.</w:t>
      </w:r>
      <w:proofErr w:type="gramEnd"/>
      <w:r w:rsidR="007769D5">
        <w:t xml:space="preserve"> </w:t>
      </w:r>
      <w:r w:rsidR="00A0161B">
        <w:t xml:space="preserve">На седници је изнето и да </w:t>
      </w:r>
      <w:r w:rsidR="007769D5">
        <w:t>треба деловати на трансмисију вируса</w:t>
      </w:r>
      <w:r w:rsidR="00A0161B">
        <w:t>,</w:t>
      </w:r>
      <w:r w:rsidR="0070018B">
        <w:t xml:space="preserve"> </w:t>
      </w:r>
      <w:r w:rsidR="007769D5">
        <w:t>поштовати све мере заштите</w:t>
      </w:r>
      <w:r w:rsidR="009B0709">
        <w:t xml:space="preserve"> које прописуј</w:t>
      </w:r>
      <w:r w:rsidR="0070018B">
        <w:t>е Кризни штаб за сузбијање  COVID</w:t>
      </w:r>
      <w:r w:rsidR="009B0709">
        <w:t>-19</w:t>
      </w:r>
      <w:r w:rsidR="00222413">
        <w:t xml:space="preserve">, </w:t>
      </w:r>
      <w:r w:rsidR="00E93537">
        <w:t>да се н</w:t>
      </w:r>
      <w:r w:rsidR="007769D5">
        <w:t>ос</w:t>
      </w:r>
      <w:r w:rsidR="00E93537">
        <w:t xml:space="preserve">е </w:t>
      </w:r>
      <w:r w:rsidR="007769D5">
        <w:t>маске</w:t>
      </w:r>
      <w:r w:rsidR="00222413">
        <w:t>,</w:t>
      </w:r>
      <w:r w:rsidR="007769D5">
        <w:t xml:space="preserve"> пошт</w:t>
      </w:r>
      <w:r w:rsidR="00E93537">
        <w:t>ује</w:t>
      </w:r>
      <w:r w:rsidR="007769D5">
        <w:t xml:space="preserve"> физичк</w:t>
      </w:r>
      <w:r w:rsidR="00E93537">
        <w:t>а</w:t>
      </w:r>
      <w:r w:rsidR="007769D5">
        <w:t xml:space="preserve"> дистанц</w:t>
      </w:r>
      <w:r w:rsidR="00B73F19">
        <w:t xml:space="preserve">а </w:t>
      </w:r>
      <w:r w:rsidR="00222413">
        <w:t xml:space="preserve">и што већи број људи вакцинише, на </w:t>
      </w:r>
      <w:r w:rsidR="00B73F19">
        <w:t>шта апелују и сви они који се даноноћно боре</w:t>
      </w:r>
      <w:r w:rsidR="0070018B">
        <w:t xml:space="preserve"> </w:t>
      </w:r>
      <w:r w:rsidR="00B73F19">
        <w:t>у здравственим установама.</w:t>
      </w:r>
      <w:r w:rsidR="00CF1591">
        <w:t xml:space="preserve"> </w:t>
      </w:r>
      <w:r w:rsidR="00B748B4">
        <w:t>З</w:t>
      </w:r>
      <w:r w:rsidR="00712956">
        <w:t xml:space="preserve">а особе које су имале неку алергијску реакцију током живота, </w:t>
      </w:r>
      <w:r w:rsidR="00B748B4">
        <w:t>препо</w:t>
      </w:r>
      <w:r w:rsidR="00712956">
        <w:t>р</w:t>
      </w:r>
      <w:r w:rsidR="00B748B4">
        <w:t>у</w:t>
      </w:r>
      <w:r w:rsidR="00712956">
        <w:t>чен</w:t>
      </w:r>
      <w:r w:rsidR="00B748B4">
        <w:t>е су</w:t>
      </w:r>
      <w:r w:rsidR="00712956">
        <w:t xml:space="preserve"> вакцин</w:t>
      </w:r>
      <w:r w:rsidR="00B748B4">
        <w:t xml:space="preserve">е </w:t>
      </w:r>
      <w:r w:rsidR="00712956">
        <w:t>''</w:t>
      </w:r>
      <w:r w:rsidR="00712956">
        <w:rPr>
          <w:lang w:val="sr-Cyrl-CS"/>
        </w:rPr>
        <w:t xml:space="preserve">Pfizer'' </w:t>
      </w:r>
      <w:r w:rsidR="00712956">
        <w:t>и ''AstraZeneca''</w:t>
      </w:r>
      <w:r w:rsidR="006C2D73">
        <w:t xml:space="preserve">, тако да уз надзор лекара </w:t>
      </w:r>
      <w:r w:rsidR="00526CE3">
        <w:t xml:space="preserve">ове вакцине </w:t>
      </w:r>
      <w:r w:rsidR="006C2D73">
        <w:t>могу</w:t>
      </w:r>
      <w:r w:rsidR="00526CE3">
        <w:t xml:space="preserve"> да приме и особе који су </w:t>
      </w:r>
      <w:r w:rsidR="009D037E">
        <w:t xml:space="preserve">раније </w:t>
      </w:r>
      <w:r w:rsidR="00CF1591">
        <w:t>имале тежи облик ана</w:t>
      </w:r>
      <w:r w:rsidR="00526CE3">
        <w:t>филатичког шока.</w:t>
      </w:r>
      <w:r w:rsidR="00AB4F8D">
        <w:t xml:space="preserve"> </w:t>
      </w:r>
      <w:proofErr w:type="gramStart"/>
      <w:r w:rsidR="00A0161B">
        <w:t>Такође, речено је и да о</w:t>
      </w:r>
      <w:r w:rsidR="009D037E">
        <w:t>д почетка имунизације није било тежих реакција на вакцине, осим повишене температуре</w:t>
      </w:r>
      <w:r w:rsidR="0044248B">
        <w:t>,</w:t>
      </w:r>
      <w:r w:rsidR="00276569">
        <w:t xml:space="preserve"> очекиваног бола на месту убода</w:t>
      </w:r>
      <w:r w:rsidR="0044248B">
        <w:t>, једн</w:t>
      </w:r>
      <w:r w:rsidR="00A0161B">
        <w:t>ог</w:t>
      </w:r>
      <w:r w:rsidR="0044248B">
        <w:t xml:space="preserve"> атопијск</w:t>
      </w:r>
      <w:r w:rsidR="00A0161B">
        <w:t>ог</w:t>
      </w:r>
      <w:r w:rsidR="0044248B">
        <w:t xml:space="preserve"> дерматитис</w:t>
      </w:r>
      <w:r w:rsidR="00A0161B">
        <w:t>а</w:t>
      </w:r>
      <w:r w:rsidR="0044248B">
        <w:t xml:space="preserve"> који је трајао пар дана</w:t>
      </w:r>
      <w:r w:rsidR="00276569">
        <w:t xml:space="preserve"> и</w:t>
      </w:r>
      <w:r w:rsidR="0044248B">
        <w:t xml:space="preserve"> четири</w:t>
      </w:r>
      <w:r w:rsidR="00276569">
        <w:t xml:space="preserve"> анафилатичк</w:t>
      </w:r>
      <w:r w:rsidR="0044248B">
        <w:t>е</w:t>
      </w:r>
      <w:r w:rsidR="00276569">
        <w:t xml:space="preserve"> реакциј</w:t>
      </w:r>
      <w:r w:rsidR="0044248B">
        <w:t>е</w:t>
      </w:r>
      <w:r w:rsidR="00276569">
        <w:t xml:space="preserve"> које су збринуте на време</w:t>
      </w:r>
      <w:r w:rsidR="0044248B">
        <w:t>.</w:t>
      </w:r>
      <w:proofErr w:type="gramEnd"/>
      <w:r w:rsidR="0044248B">
        <w:t xml:space="preserve"> </w:t>
      </w:r>
      <w:proofErr w:type="gramStart"/>
      <w:r w:rsidR="0044248B">
        <w:t>Није било случајава по</w:t>
      </w:r>
      <w:r w:rsidR="004E2A12">
        <w:t>јаве тромба и не постоји сумња</w:t>
      </w:r>
      <w:r w:rsidR="00B15E19">
        <w:t xml:space="preserve"> у ниједну од четири доступне вакцине</w:t>
      </w:r>
      <w:r w:rsidR="00DB1C0F">
        <w:t xml:space="preserve"> у нашој држави.</w:t>
      </w:r>
      <w:proofErr w:type="gramEnd"/>
      <w:r w:rsidR="008B1E16">
        <w:t xml:space="preserve"> Наглашено је да</w:t>
      </w:r>
      <w:r w:rsidR="003065E0">
        <w:t xml:space="preserve"> не треба полемисати са</w:t>
      </w:r>
      <w:r w:rsidR="008B1E16">
        <w:t xml:space="preserve"> антиваксер</w:t>
      </w:r>
      <w:r w:rsidR="003065E0">
        <w:t>им</w:t>
      </w:r>
      <w:r w:rsidR="008B1E16">
        <w:t>а</w:t>
      </w:r>
      <w:r w:rsidR="003065E0">
        <w:t xml:space="preserve"> и </w:t>
      </w:r>
      <w:proofErr w:type="gramStart"/>
      <w:r w:rsidR="003065E0">
        <w:t xml:space="preserve">антимаскерима </w:t>
      </w:r>
      <w:r w:rsidR="00AB4F8D">
        <w:t xml:space="preserve"> </w:t>
      </w:r>
      <w:r w:rsidR="003065E0">
        <w:t>јер</w:t>
      </w:r>
      <w:proofErr w:type="gramEnd"/>
      <w:r w:rsidR="003065E0">
        <w:t xml:space="preserve"> су то људи који не верују у науку</w:t>
      </w:r>
      <w:r w:rsidR="00525DAE">
        <w:t>, у здрав разум</w:t>
      </w:r>
      <w:r w:rsidR="003065E0">
        <w:t xml:space="preserve"> и немају ниједан аргумент</w:t>
      </w:r>
      <w:r w:rsidR="00F91CD3">
        <w:t>.</w:t>
      </w:r>
      <w:r w:rsidR="00AB4F8D">
        <w:t xml:space="preserve"> </w:t>
      </w:r>
      <w:r w:rsidR="00311A53">
        <w:t>Изнето је да се вакцине још увек не препоручују трудницама, али не зато што се сматра да су штетне по трудницу и плод, већ</w:t>
      </w:r>
      <w:r w:rsidR="00676F46">
        <w:t xml:space="preserve"> из разлога што</w:t>
      </w:r>
      <w:r w:rsidR="00AB4F8D">
        <w:t xml:space="preserve"> </w:t>
      </w:r>
      <w:r w:rsidR="007E5A74">
        <w:t xml:space="preserve">по том питању </w:t>
      </w:r>
      <w:r w:rsidR="00311A53">
        <w:t>није било довољно истраживања</w:t>
      </w:r>
      <w:r w:rsidR="00B51C01">
        <w:t>, уз напомену да се то може променити ако истраживања докажу да су вакцине безбедне</w:t>
      </w:r>
      <w:r w:rsidR="00A0161B">
        <w:t xml:space="preserve"> и за ову категорију становништва</w:t>
      </w:r>
      <w:r w:rsidR="00311A53">
        <w:t>.</w:t>
      </w:r>
      <w:r w:rsidR="008734A6">
        <w:t xml:space="preserve"> </w:t>
      </w:r>
      <w:proofErr w:type="gramStart"/>
      <w:r w:rsidR="008734A6">
        <w:t>У вези са смањеним обухватом имунизације у појединим општинама</w:t>
      </w:r>
      <w:r w:rsidR="00F8102C">
        <w:t xml:space="preserve">, </w:t>
      </w:r>
      <w:r w:rsidR="00AB4F8D">
        <w:t xml:space="preserve">најављено је да </w:t>
      </w:r>
      <w:r w:rsidR="001D6CDE">
        <w:t xml:space="preserve">би </w:t>
      </w:r>
      <w:r w:rsidR="008F5BFF">
        <w:t>Одбор</w:t>
      </w:r>
      <w:r w:rsidR="001D6CDE">
        <w:t xml:space="preserve"> одржао</w:t>
      </w:r>
      <w:r w:rsidR="000C420D">
        <w:t xml:space="preserve"> седнице у </w:t>
      </w:r>
      <w:r w:rsidR="008F5BFF">
        <w:t>т</w:t>
      </w:r>
      <w:r w:rsidR="000C420D">
        <w:t xml:space="preserve">им општинама </w:t>
      </w:r>
      <w:r w:rsidR="008F5BFF">
        <w:t>ради</w:t>
      </w:r>
      <w:r w:rsidR="000C420D">
        <w:t xml:space="preserve"> подршке имунизациј</w:t>
      </w:r>
      <w:r w:rsidR="00F91CD3">
        <w:t>и</w:t>
      </w:r>
      <w:r w:rsidR="00F8102C">
        <w:t>.</w:t>
      </w:r>
      <w:proofErr w:type="gramEnd"/>
      <w:r w:rsidR="0068543A">
        <w:t xml:space="preserve"> </w:t>
      </w:r>
      <w:proofErr w:type="gramStart"/>
      <w:r w:rsidR="0068543A">
        <w:t xml:space="preserve">На крају излагања, </w:t>
      </w:r>
      <w:r w:rsidR="001D6CDE">
        <w:t xml:space="preserve">председница Пододбора упутила </w:t>
      </w:r>
      <w:r w:rsidR="0068543A">
        <w:t xml:space="preserve">је позив </w:t>
      </w:r>
      <w:r w:rsidR="008F5BFF">
        <w:t xml:space="preserve">свим </w:t>
      </w:r>
      <w:r w:rsidR="0068543A">
        <w:t>грађанима Србије да се</w:t>
      </w:r>
      <w:r w:rsidR="001D6CDE">
        <w:t xml:space="preserve"> </w:t>
      </w:r>
      <w:r w:rsidR="0068543A">
        <w:rPr>
          <w:rFonts w:eastAsia="Arial"/>
          <w:color w:val="000000"/>
        </w:rPr>
        <w:t>одазову</w:t>
      </w:r>
      <w:r w:rsidR="001D6CDE">
        <w:rPr>
          <w:rFonts w:eastAsia="Arial"/>
          <w:color w:val="000000"/>
        </w:rPr>
        <w:t xml:space="preserve"> </w:t>
      </w:r>
      <w:r w:rsidR="0068543A">
        <w:rPr>
          <w:rFonts w:eastAsia="Arial"/>
          <w:color w:val="000000"/>
        </w:rPr>
        <w:t>вакцинацији</w:t>
      </w:r>
      <w:r w:rsidR="008F3B4D">
        <w:rPr>
          <w:rFonts w:eastAsia="Arial"/>
          <w:color w:val="000000"/>
        </w:rPr>
        <w:t xml:space="preserve"> јер је то једини начин да се</w:t>
      </w:r>
      <w:r w:rsidR="001D6CDE">
        <w:rPr>
          <w:rFonts w:eastAsia="Arial"/>
          <w:color w:val="000000"/>
        </w:rPr>
        <w:t xml:space="preserve"> </w:t>
      </w:r>
      <w:r w:rsidR="008F3B4D">
        <w:rPr>
          <w:rFonts w:eastAsia="Arial"/>
          <w:color w:val="000000"/>
        </w:rPr>
        <w:t>што пре</w:t>
      </w:r>
      <w:r w:rsidR="008F5BFF">
        <w:rPr>
          <w:rFonts w:eastAsia="Arial"/>
          <w:color w:val="000000"/>
        </w:rPr>
        <w:t xml:space="preserve"> вратимо</w:t>
      </w:r>
      <w:r w:rsidR="008F3B4D">
        <w:rPr>
          <w:rFonts w:eastAsia="Arial"/>
          <w:color w:val="000000"/>
        </w:rPr>
        <w:t xml:space="preserve"> </w:t>
      </w:r>
      <w:r w:rsidR="001D6CDE">
        <w:rPr>
          <w:rFonts w:eastAsia="Arial"/>
          <w:color w:val="000000"/>
        </w:rPr>
        <w:t xml:space="preserve">у потпуности </w:t>
      </w:r>
      <w:r w:rsidR="008F3B4D">
        <w:rPr>
          <w:rFonts w:eastAsia="Arial"/>
          <w:color w:val="000000"/>
        </w:rPr>
        <w:t>нормалним животним активностима</w:t>
      </w:r>
      <w:r w:rsidR="001D6CDE">
        <w:rPr>
          <w:rFonts w:eastAsia="Arial"/>
          <w:color w:val="000000"/>
        </w:rPr>
        <w:t>.</w:t>
      </w:r>
      <w:proofErr w:type="gramEnd"/>
    </w:p>
    <w:p w:rsidR="0056507C" w:rsidRDefault="0061242F" w:rsidP="0056507C">
      <w:pPr>
        <w:ind w:firstLine="720"/>
        <w:jc w:val="both"/>
      </w:pPr>
      <w:proofErr w:type="gramStart"/>
      <w:r>
        <w:t>Председник</w:t>
      </w:r>
      <w:r w:rsidR="001D71AA">
        <w:t xml:space="preserve"> </w:t>
      </w:r>
      <w:r>
        <w:t>Одбор</w:t>
      </w:r>
      <w:r w:rsidR="001D71AA">
        <w:t xml:space="preserve">а </w:t>
      </w:r>
      <w:r>
        <w:t>асс.</w:t>
      </w:r>
      <w:proofErr w:type="gramEnd"/>
      <w:r>
        <w:t xml:space="preserve"> </w:t>
      </w:r>
      <w:proofErr w:type="gramStart"/>
      <w:r w:rsidR="001D71AA">
        <w:rPr>
          <w:rFonts w:eastAsia="Times New Roman"/>
        </w:rPr>
        <w:t>д</w:t>
      </w:r>
      <w:r w:rsidRPr="001242F0">
        <w:t>р</w:t>
      </w:r>
      <w:proofErr w:type="gramEnd"/>
      <w:r w:rsidR="001D71AA">
        <w:t xml:space="preserve"> </w:t>
      </w:r>
      <w:r w:rsidRPr="001242F0">
        <w:t xml:space="preserve">сци. </w:t>
      </w:r>
      <w:proofErr w:type="gramStart"/>
      <w:r w:rsidRPr="001242F0">
        <w:t>мед</w:t>
      </w:r>
      <w:proofErr w:type="gramEnd"/>
      <w:r w:rsidRPr="001242F0">
        <w:t>.</w:t>
      </w:r>
      <w:r w:rsidRPr="007C48E9">
        <w:rPr>
          <w:rFonts w:eastAsiaTheme="minorEastAsia"/>
          <w:lang w:val="sr-Cyrl-CS"/>
        </w:rPr>
        <w:t xml:space="preserve"> Дарко Лакетић</w:t>
      </w:r>
      <w:r w:rsidR="007A2832">
        <w:rPr>
          <w:rFonts w:eastAsiaTheme="minorEastAsia"/>
          <w:lang w:val="sr-Cyrl-CS"/>
        </w:rPr>
        <w:t xml:space="preserve"> је </w:t>
      </w:r>
      <w:r>
        <w:rPr>
          <w:rFonts w:eastAsiaTheme="minorEastAsia"/>
          <w:lang w:val="sr-Cyrl-CS"/>
        </w:rPr>
        <w:t xml:space="preserve">истакао </w:t>
      </w:r>
      <w:r w:rsidR="00D5035A">
        <w:rPr>
          <w:rFonts w:eastAsiaTheme="minorEastAsia"/>
          <w:lang w:val="sr-Cyrl-CS"/>
        </w:rPr>
        <w:t xml:space="preserve">значај мноштва </w:t>
      </w:r>
      <w:r>
        <w:rPr>
          <w:rFonts w:eastAsiaTheme="minorEastAsia"/>
          <w:lang w:val="sr-Cyrl-CS"/>
        </w:rPr>
        <w:t>нових информација</w:t>
      </w:r>
      <w:r w:rsidR="007A2832">
        <w:rPr>
          <w:rFonts w:eastAsiaTheme="minorEastAsia"/>
          <w:lang w:val="sr-Cyrl-CS"/>
        </w:rPr>
        <w:t xml:space="preserve"> изнети</w:t>
      </w:r>
      <w:r w:rsidR="00CB437E">
        <w:rPr>
          <w:rFonts w:eastAsiaTheme="minorEastAsia"/>
          <w:lang w:val="sr-Cyrl-CS"/>
        </w:rPr>
        <w:t>х</w:t>
      </w:r>
      <w:r w:rsidR="007A2832">
        <w:rPr>
          <w:rFonts w:eastAsiaTheme="minorEastAsia"/>
          <w:lang w:val="sr-Cyrl-CS"/>
        </w:rPr>
        <w:t xml:space="preserve"> на седницама Пододбора,</w:t>
      </w:r>
      <w:r w:rsidR="00D5035A">
        <w:rPr>
          <w:rFonts w:eastAsiaTheme="minorEastAsia"/>
          <w:lang w:val="sr-Cyrl-CS"/>
        </w:rPr>
        <w:t xml:space="preserve"> које је</w:t>
      </w:r>
      <w:r w:rsidR="00CB437E">
        <w:rPr>
          <w:rFonts w:eastAsiaTheme="minorEastAsia"/>
          <w:lang w:val="sr-Cyrl-CS"/>
        </w:rPr>
        <w:t xml:space="preserve"> и</w:t>
      </w:r>
      <w:r w:rsidR="00D5035A">
        <w:rPr>
          <w:rFonts w:eastAsiaTheme="minorEastAsia"/>
          <w:lang w:val="sr-Cyrl-CS"/>
        </w:rPr>
        <w:t xml:space="preserve"> јавност имала прилике</w:t>
      </w:r>
      <w:r w:rsidR="007A2832">
        <w:rPr>
          <w:rFonts w:eastAsiaTheme="minorEastAsia"/>
          <w:lang w:val="sr-Cyrl-CS"/>
        </w:rPr>
        <w:t xml:space="preserve"> да чује, посебно </w:t>
      </w:r>
      <w:r w:rsidR="003F3CDB">
        <w:rPr>
          <w:rFonts w:eastAsiaTheme="minorEastAsia"/>
          <w:lang w:val="sr-Cyrl-CS"/>
        </w:rPr>
        <w:t>податак</w:t>
      </w:r>
      <w:r w:rsidR="007A2832">
        <w:rPr>
          <w:rFonts w:eastAsiaTheme="minorEastAsia"/>
          <w:lang w:val="sr-Cyrl-CS"/>
        </w:rPr>
        <w:t xml:space="preserve"> да</w:t>
      </w:r>
      <w:r>
        <w:rPr>
          <w:rFonts w:eastAsiaTheme="minorEastAsia"/>
          <w:lang w:val="sr-Cyrl-CS"/>
        </w:rPr>
        <w:t xml:space="preserve"> интензивно циркулисање вируса доводи до појаве мно</w:t>
      </w:r>
      <w:r w:rsidR="00336830">
        <w:rPr>
          <w:rFonts w:eastAsiaTheme="minorEastAsia"/>
          <w:lang w:val="sr-Cyrl-CS"/>
        </w:rPr>
        <w:t>штва различитих сојева, што је</w:t>
      </w:r>
      <w:r>
        <w:rPr>
          <w:rFonts w:eastAsiaTheme="minorEastAsia"/>
          <w:lang w:val="sr-Cyrl-CS"/>
        </w:rPr>
        <w:t xml:space="preserve"> природ</w:t>
      </w:r>
      <w:r w:rsidR="004F0EDD">
        <w:rPr>
          <w:rFonts w:eastAsiaTheme="minorEastAsia"/>
          <w:lang w:val="sr-Cyrl-CS"/>
        </w:rPr>
        <w:t>на реакција микроорганизма на дато окружење</w:t>
      </w:r>
      <w:r w:rsidR="007A2832">
        <w:rPr>
          <w:rFonts w:eastAsiaTheme="minorEastAsia"/>
          <w:lang w:val="sr-Cyrl-CS"/>
        </w:rPr>
        <w:t>.</w:t>
      </w:r>
      <w:r w:rsidR="00336830">
        <w:rPr>
          <w:rFonts w:eastAsiaTheme="minorEastAsia"/>
          <w:lang w:val="sr-Cyrl-CS"/>
        </w:rPr>
        <w:t xml:space="preserve"> </w:t>
      </w:r>
      <w:r w:rsidR="003F3CDB">
        <w:rPr>
          <w:rFonts w:eastAsiaTheme="minorEastAsia"/>
          <w:lang w:val="sr-Cyrl-CS"/>
        </w:rPr>
        <w:t xml:space="preserve">Наша </w:t>
      </w:r>
      <w:r w:rsidR="003955FE">
        <w:rPr>
          <w:rFonts w:eastAsiaTheme="minorEastAsia"/>
          <w:lang w:val="sr-Cyrl-CS"/>
        </w:rPr>
        <w:t>држава је више него озбиљно схватила ову пандемију</w:t>
      </w:r>
      <w:r w:rsidR="003F3CDB">
        <w:rPr>
          <w:rFonts w:eastAsiaTheme="minorEastAsia"/>
          <w:lang w:val="sr-Cyrl-CS"/>
        </w:rPr>
        <w:t xml:space="preserve">, </w:t>
      </w:r>
      <w:r w:rsidR="003955FE">
        <w:rPr>
          <w:rFonts w:eastAsiaTheme="minorEastAsia"/>
          <w:lang w:val="sr-Cyrl-CS"/>
        </w:rPr>
        <w:t xml:space="preserve">али </w:t>
      </w:r>
      <w:r w:rsidR="003F3CDB">
        <w:rPr>
          <w:rFonts w:eastAsiaTheme="minorEastAsia"/>
          <w:lang w:val="sr-Cyrl-CS"/>
        </w:rPr>
        <w:t>п</w:t>
      </w:r>
      <w:r w:rsidR="003955FE">
        <w:rPr>
          <w:rFonts w:eastAsiaTheme="minorEastAsia"/>
          <w:lang w:val="sr-Cyrl-CS"/>
        </w:rPr>
        <w:t>остоје многе земље у којим</w:t>
      </w:r>
      <w:r w:rsidR="003F3CDB">
        <w:rPr>
          <w:rFonts w:eastAsiaTheme="minorEastAsia"/>
          <w:lang w:val="sr-Cyrl-CS"/>
        </w:rPr>
        <w:t>а</w:t>
      </w:r>
      <w:r w:rsidR="003955FE">
        <w:rPr>
          <w:rFonts w:eastAsiaTheme="minorEastAsia"/>
          <w:lang w:val="sr-Cyrl-CS"/>
        </w:rPr>
        <w:t xml:space="preserve"> вирус неометано</w:t>
      </w:r>
      <w:r w:rsidR="00336830">
        <w:rPr>
          <w:rFonts w:eastAsiaTheme="minorEastAsia"/>
          <w:lang w:val="sr-Cyrl-CS"/>
        </w:rPr>
        <w:t xml:space="preserve"> </w:t>
      </w:r>
      <w:r w:rsidR="0015162B">
        <w:rPr>
          <w:rFonts w:eastAsiaTheme="minorEastAsia"/>
          <w:lang w:val="sr-Cyrl-CS"/>
        </w:rPr>
        <w:t xml:space="preserve">и интензивно циркулише </w:t>
      </w:r>
      <w:r w:rsidR="003955FE">
        <w:rPr>
          <w:rFonts w:eastAsiaTheme="minorEastAsia"/>
          <w:lang w:val="sr-Cyrl-CS"/>
        </w:rPr>
        <w:t>у популациј</w:t>
      </w:r>
      <w:r w:rsidR="0015162B">
        <w:rPr>
          <w:rFonts w:eastAsiaTheme="minorEastAsia"/>
          <w:lang w:val="sr-Cyrl-CS"/>
        </w:rPr>
        <w:t>и и тиме</w:t>
      </w:r>
      <w:r w:rsidR="003955FE">
        <w:rPr>
          <w:rFonts w:eastAsiaTheme="minorEastAsia"/>
          <w:lang w:val="sr-Cyrl-CS"/>
        </w:rPr>
        <w:t xml:space="preserve"> повећава вероватноћу мут</w:t>
      </w:r>
      <w:r w:rsidR="00121872">
        <w:rPr>
          <w:rFonts w:eastAsiaTheme="minorEastAsia"/>
          <w:lang w:val="sr-Cyrl-CS"/>
        </w:rPr>
        <w:t>ације вируса до</w:t>
      </w:r>
      <w:r w:rsidR="003955FE">
        <w:rPr>
          <w:rFonts w:eastAsiaTheme="minorEastAsia"/>
          <w:lang w:val="sr-Cyrl-CS"/>
        </w:rPr>
        <w:t xml:space="preserve"> непрепознатљив</w:t>
      </w:r>
      <w:r w:rsidR="00121872">
        <w:rPr>
          <w:rFonts w:eastAsiaTheme="minorEastAsia"/>
          <w:lang w:val="sr-Cyrl-CS"/>
        </w:rPr>
        <w:t>ости</w:t>
      </w:r>
      <w:r w:rsidR="003955FE">
        <w:rPr>
          <w:rFonts w:eastAsiaTheme="minorEastAsia"/>
          <w:lang w:val="sr-Cyrl-CS"/>
        </w:rPr>
        <w:t xml:space="preserve"> за вакцину</w:t>
      </w:r>
      <w:r w:rsidR="0015162B">
        <w:rPr>
          <w:rFonts w:eastAsiaTheme="minorEastAsia"/>
          <w:lang w:val="sr-Cyrl-CS"/>
        </w:rPr>
        <w:t>, што</w:t>
      </w:r>
      <w:r w:rsidR="00121872">
        <w:rPr>
          <w:rFonts w:eastAsiaTheme="minorEastAsia"/>
          <w:lang w:val="sr-Cyrl-CS"/>
        </w:rPr>
        <w:t xml:space="preserve"> може</w:t>
      </w:r>
      <w:r w:rsidR="003955FE">
        <w:rPr>
          <w:rFonts w:eastAsiaTheme="minorEastAsia"/>
          <w:lang w:val="sr-Cyrl-CS"/>
        </w:rPr>
        <w:t xml:space="preserve"> дов</w:t>
      </w:r>
      <w:r w:rsidR="00121872">
        <w:rPr>
          <w:rFonts w:eastAsiaTheme="minorEastAsia"/>
          <w:lang w:val="sr-Cyrl-CS"/>
        </w:rPr>
        <w:t>ести</w:t>
      </w:r>
      <w:r w:rsidR="003955FE">
        <w:rPr>
          <w:rFonts w:eastAsiaTheme="minorEastAsia"/>
          <w:lang w:val="sr-Cyrl-CS"/>
        </w:rPr>
        <w:t xml:space="preserve"> до </w:t>
      </w:r>
      <w:r w:rsidR="00121872">
        <w:rPr>
          <w:rFonts w:eastAsiaTheme="minorEastAsia"/>
          <w:lang w:val="sr-Cyrl-CS"/>
        </w:rPr>
        <w:t xml:space="preserve">катастрофалних </w:t>
      </w:r>
      <w:r w:rsidR="003955FE">
        <w:rPr>
          <w:rFonts w:eastAsiaTheme="minorEastAsia"/>
          <w:lang w:val="sr-Cyrl-CS"/>
        </w:rPr>
        <w:t>последица по људску цивилизацију.</w:t>
      </w:r>
      <w:r w:rsidR="003F3CDB">
        <w:rPr>
          <w:rFonts w:eastAsiaTheme="minorEastAsia"/>
          <w:lang w:val="sr-Cyrl-CS"/>
        </w:rPr>
        <w:t xml:space="preserve"> Међутим, паралено са мутацијама</w:t>
      </w:r>
      <w:r w:rsidR="003F2788">
        <w:rPr>
          <w:rFonts w:eastAsiaTheme="minorEastAsia"/>
          <w:lang w:val="sr-Cyrl-CS"/>
        </w:rPr>
        <w:t xml:space="preserve"> </w:t>
      </w:r>
      <w:r w:rsidR="004F0E49">
        <w:rPr>
          <w:rFonts w:eastAsiaTheme="minorEastAsia"/>
          <w:lang w:val="sr-Cyrl-CS"/>
        </w:rPr>
        <w:t xml:space="preserve">вируса, </w:t>
      </w:r>
      <w:r w:rsidR="00AB00EB">
        <w:rPr>
          <w:rFonts w:eastAsiaTheme="minorEastAsia"/>
          <w:lang w:val="sr-Cyrl-CS"/>
        </w:rPr>
        <w:t>ради се на вакцинама које делују на одговарајуће сојеве</w:t>
      </w:r>
      <w:r w:rsidR="00720887">
        <w:rPr>
          <w:rFonts w:eastAsiaTheme="minorEastAsia"/>
          <w:lang w:val="sr-Cyrl-CS"/>
        </w:rPr>
        <w:t>. Све ово</w:t>
      </w:r>
      <w:r w:rsidR="0056507C">
        <w:rPr>
          <w:rFonts w:eastAsiaTheme="minorEastAsia"/>
          <w:lang w:val="sr-Cyrl-CS"/>
        </w:rPr>
        <w:t xml:space="preserve"> указује </w:t>
      </w:r>
      <w:r w:rsidR="00E26A02">
        <w:rPr>
          <w:rFonts w:eastAsiaTheme="minorEastAsia"/>
          <w:lang w:val="sr-Cyrl-CS"/>
        </w:rPr>
        <w:t xml:space="preserve">на то </w:t>
      </w:r>
      <w:r w:rsidR="0056507C">
        <w:rPr>
          <w:rFonts w:eastAsiaTheme="minorEastAsia"/>
          <w:lang w:val="sr-Cyrl-CS"/>
        </w:rPr>
        <w:t xml:space="preserve">да </w:t>
      </w:r>
      <w:r w:rsidR="00720887">
        <w:rPr>
          <w:rFonts w:eastAsiaTheme="minorEastAsia"/>
          <w:lang w:val="sr-Cyrl-CS"/>
        </w:rPr>
        <w:t xml:space="preserve">људском роду </w:t>
      </w:r>
      <w:r w:rsidR="0056507C">
        <w:rPr>
          <w:rFonts w:eastAsiaTheme="minorEastAsia"/>
          <w:lang w:val="sr-Cyrl-CS"/>
        </w:rPr>
        <w:t xml:space="preserve">предстоји дуга борба, при чему је одговорност </w:t>
      </w:r>
      <w:r w:rsidR="0069623B">
        <w:rPr>
          <w:rFonts w:eastAsiaTheme="minorEastAsia"/>
          <w:lang w:val="sr-Cyrl-CS"/>
        </w:rPr>
        <w:t xml:space="preserve">сваке </w:t>
      </w:r>
      <w:r w:rsidR="0056507C">
        <w:rPr>
          <w:rFonts w:eastAsiaTheme="minorEastAsia"/>
          <w:lang w:val="sr-Cyrl-CS"/>
        </w:rPr>
        <w:t xml:space="preserve">државе </w:t>
      </w:r>
      <w:r w:rsidR="00720887">
        <w:rPr>
          <w:rFonts w:eastAsiaTheme="minorEastAsia"/>
          <w:lang w:val="sr-Cyrl-CS"/>
        </w:rPr>
        <w:t>на спровођењу максимално</w:t>
      </w:r>
      <w:r w:rsidR="005E3C5D">
        <w:rPr>
          <w:rFonts w:eastAsiaTheme="minorEastAsia"/>
          <w:lang w:val="sr-Cyrl-CS"/>
        </w:rPr>
        <w:t>г</w:t>
      </w:r>
      <w:r w:rsidR="00720887">
        <w:rPr>
          <w:rFonts w:eastAsiaTheme="minorEastAsia"/>
          <w:lang w:val="sr-Cyrl-CS"/>
        </w:rPr>
        <w:t xml:space="preserve"> одзив</w:t>
      </w:r>
      <w:r w:rsidR="005E3C5D">
        <w:rPr>
          <w:rFonts w:eastAsiaTheme="minorEastAsia"/>
          <w:lang w:val="sr-Cyrl-CS"/>
        </w:rPr>
        <w:t>а</w:t>
      </w:r>
      <w:r w:rsidR="003F2788">
        <w:rPr>
          <w:rFonts w:eastAsiaTheme="minorEastAsia"/>
          <w:lang w:val="sr-Cyrl-CS"/>
        </w:rPr>
        <w:t xml:space="preserve"> </w:t>
      </w:r>
      <w:r w:rsidR="0056507C">
        <w:rPr>
          <w:rFonts w:eastAsiaTheme="minorEastAsia"/>
          <w:lang w:val="sr-Cyrl-CS"/>
        </w:rPr>
        <w:t>вакцинациј</w:t>
      </w:r>
      <w:r w:rsidR="00720887">
        <w:rPr>
          <w:rFonts w:eastAsiaTheme="minorEastAsia"/>
          <w:lang w:val="sr-Cyrl-CS"/>
        </w:rPr>
        <w:t>и,</w:t>
      </w:r>
      <w:r w:rsidR="003F2788">
        <w:rPr>
          <w:rFonts w:eastAsiaTheme="minorEastAsia"/>
          <w:lang w:val="sr-Cyrl-CS"/>
        </w:rPr>
        <w:t xml:space="preserve"> </w:t>
      </w:r>
      <w:r w:rsidR="00720887">
        <w:rPr>
          <w:rFonts w:eastAsiaTheme="minorEastAsia"/>
          <w:lang w:val="sr-Cyrl-CS"/>
        </w:rPr>
        <w:t>што</w:t>
      </w:r>
      <w:r w:rsidR="0056507C">
        <w:rPr>
          <w:rFonts w:eastAsiaTheme="minorEastAsia"/>
          <w:lang w:val="sr-Cyrl-CS"/>
        </w:rPr>
        <w:t xml:space="preserve"> уз адекватну прокуженост нације мора </w:t>
      </w:r>
      <w:r w:rsidR="001533F6">
        <w:rPr>
          <w:rFonts w:eastAsiaTheme="minorEastAsia"/>
          <w:lang w:val="sr-Cyrl-CS"/>
        </w:rPr>
        <w:t xml:space="preserve">да </w:t>
      </w:r>
      <w:r w:rsidR="0056507C">
        <w:rPr>
          <w:rFonts w:eastAsiaTheme="minorEastAsia"/>
          <w:lang w:val="sr-Cyrl-CS"/>
        </w:rPr>
        <w:t>д</w:t>
      </w:r>
      <w:r w:rsidR="00720887">
        <w:rPr>
          <w:rFonts w:eastAsiaTheme="minorEastAsia"/>
          <w:lang w:val="sr-Cyrl-CS"/>
        </w:rPr>
        <w:t>ове</w:t>
      </w:r>
      <w:r w:rsidR="001533F6">
        <w:rPr>
          <w:rFonts w:eastAsiaTheme="minorEastAsia"/>
          <w:lang w:val="sr-Cyrl-CS"/>
        </w:rPr>
        <w:t>де</w:t>
      </w:r>
      <w:r w:rsidR="00720887">
        <w:rPr>
          <w:rFonts w:eastAsiaTheme="minorEastAsia"/>
          <w:lang w:val="sr-Cyrl-CS"/>
        </w:rPr>
        <w:t xml:space="preserve"> до</w:t>
      </w:r>
      <w:r w:rsidR="0056507C">
        <w:rPr>
          <w:rFonts w:eastAsiaTheme="minorEastAsia"/>
          <w:lang w:val="sr-Cyrl-CS"/>
        </w:rPr>
        <w:t xml:space="preserve"> заштит</w:t>
      </w:r>
      <w:r w:rsidR="00720887">
        <w:rPr>
          <w:rFonts w:eastAsiaTheme="minorEastAsia"/>
          <w:lang w:val="sr-Cyrl-CS"/>
        </w:rPr>
        <w:t>е</w:t>
      </w:r>
      <w:r w:rsidR="0056507C">
        <w:rPr>
          <w:rFonts w:eastAsiaTheme="minorEastAsia"/>
          <w:lang w:val="sr-Cyrl-CS"/>
        </w:rPr>
        <w:t xml:space="preserve"> становништва од ове заразне болести. </w:t>
      </w:r>
      <w:r w:rsidR="00F77371">
        <w:rPr>
          <w:rFonts w:eastAsiaTheme="minorEastAsia"/>
          <w:lang w:val="sr-Cyrl-CS"/>
        </w:rPr>
        <w:t>Захваљујући информацијама, изнетим на другој седници Пододбора, разрешене су мног</w:t>
      </w:r>
      <w:r w:rsidR="003645B8">
        <w:rPr>
          <w:rFonts w:eastAsiaTheme="minorEastAsia"/>
          <w:lang w:val="sr-Cyrl-CS"/>
        </w:rPr>
        <w:t>обројне</w:t>
      </w:r>
      <w:r w:rsidR="00F77371">
        <w:rPr>
          <w:rFonts w:eastAsiaTheme="minorEastAsia"/>
          <w:lang w:val="sr-Cyrl-CS"/>
        </w:rPr>
        <w:t xml:space="preserve"> дилеме</w:t>
      </w:r>
      <w:r w:rsidR="003645B8">
        <w:rPr>
          <w:rFonts w:eastAsiaTheme="minorEastAsia"/>
          <w:lang w:val="sr-Cyrl-CS"/>
        </w:rPr>
        <w:t>,</w:t>
      </w:r>
      <w:r w:rsidR="00F77371">
        <w:rPr>
          <w:rFonts w:eastAsiaTheme="minorEastAsia"/>
          <w:lang w:val="sr-Cyrl-CS"/>
        </w:rPr>
        <w:t xml:space="preserve"> недоумице </w:t>
      </w:r>
      <w:r w:rsidR="003645B8">
        <w:rPr>
          <w:rFonts w:eastAsiaTheme="minorEastAsia"/>
          <w:lang w:val="sr-Cyrl-CS"/>
        </w:rPr>
        <w:t xml:space="preserve">и предрасуде </w:t>
      </w:r>
      <w:r w:rsidR="00F77371">
        <w:rPr>
          <w:rFonts w:eastAsiaTheme="minorEastAsia"/>
          <w:lang w:val="sr-Cyrl-CS"/>
        </w:rPr>
        <w:t xml:space="preserve">наших грађана у вези са вакцинацијом </w:t>
      </w:r>
      <w:r w:rsidR="003645B8">
        <w:rPr>
          <w:rFonts w:eastAsiaTheme="minorEastAsia"/>
          <w:lang w:val="sr-Cyrl-CS"/>
        </w:rPr>
        <w:t xml:space="preserve">трудница као и </w:t>
      </w:r>
      <w:r w:rsidR="00F77371">
        <w:rPr>
          <w:rFonts w:eastAsiaTheme="minorEastAsia"/>
          <w:lang w:val="sr-Cyrl-CS"/>
        </w:rPr>
        <w:t>особа са алергијама</w:t>
      </w:r>
      <w:r w:rsidR="003645B8">
        <w:rPr>
          <w:rFonts w:eastAsiaTheme="minorEastAsia"/>
          <w:lang w:val="sr-Cyrl-CS"/>
        </w:rPr>
        <w:t xml:space="preserve"> у анамнези, о чему су и неки лекари на терену били неупућени.</w:t>
      </w:r>
      <w:r w:rsidR="003F2788">
        <w:rPr>
          <w:rFonts w:eastAsiaTheme="minorEastAsia"/>
          <w:lang w:val="sr-Cyrl-CS"/>
        </w:rPr>
        <w:t xml:space="preserve"> </w:t>
      </w:r>
      <w:r w:rsidR="00775E65">
        <w:rPr>
          <w:rFonts w:eastAsiaTheme="minorEastAsia"/>
          <w:lang w:val="sr-Cyrl-CS"/>
        </w:rPr>
        <w:t>Као с</w:t>
      </w:r>
      <w:r w:rsidR="002303CD">
        <w:rPr>
          <w:rFonts w:eastAsiaTheme="minorEastAsia"/>
          <w:lang w:val="sr-Cyrl-CS"/>
        </w:rPr>
        <w:t>уштинск</w:t>
      </w:r>
      <w:r w:rsidR="00775E65">
        <w:rPr>
          <w:rFonts w:eastAsiaTheme="minorEastAsia"/>
          <w:lang w:val="sr-Cyrl-CS"/>
        </w:rPr>
        <w:t>у</w:t>
      </w:r>
      <w:r w:rsidR="003F2788">
        <w:rPr>
          <w:rFonts w:eastAsiaTheme="minorEastAsia"/>
          <w:lang w:val="sr-Cyrl-CS"/>
        </w:rPr>
        <w:t xml:space="preserve"> </w:t>
      </w:r>
      <w:r w:rsidR="00775E65">
        <w:rPr>
          <w:rFonts w:eastAsiaTheme="minorEastAsia"/>
          <w:lang w:val="sr-Cyrl-CS"/>
        </w:rPr>
        <w:t>и неопходну активност,</w:t>
      </w:r>
      <w:r w:rsidR="003F2788">
        <w:rPr>
          <w:rFonts w:eastAsiaTheme="minorEastAsia"/>
          <w:lang w:val="sr-Cyrl-CS"/>
        </w:rPr>
        <w:t xml:space="preserve"> </w:t>
      </w:r>
      <w:r w:rsidR="00775E65">
        <w:rPr>
          <w:rFonts w:eastAsiaTheme="minorEastAsia"/>
          <w:lang w:val="sr-Cyrl-CS"/>
        </w:rPr>
        <w:t>посебно у овим ванредним око</w:t>
      </w:r>
      <w:r w:rsidR="00E26A02">
        <w:rPr>
          <w:rFonts w:eastAsiaTheme="minorEastAsia"/>
          <w:lang w:val="sr-Cyrl-CS"/>
        </w:rPr>
        <w:t>л</w:t>
      </w:r>
      <w:r w:rsidR="00775E65">
        <w:rPr>
          <w:rFonts w:eastAsiaTheme="minorEastAsia"/>
          <w:lang w:val="sr-Cyrl-CS"/>
        </w:rPr>
        <w:t>ностим</w:t>
      </w:r>
      <w:r w:rsidR="00E26A02">
        <w:rPr>
          <w:rFonts w:eastAsiaTheme="minorEastAsia"/>
          <w:lang w:val="sr-Cyrl-CS"/>
        </w:rPr>
        <w:t>а</w:t>
      </w:r>
      <w:r w:rsidR="00775E65">
        <w:rPr>
          <w:rFonts w:eastAsiaTheme="minorEastAsia"/>
          <w:lang w:val="sr-Cyrl-CS"/>
        </w:rPr>
        <w:t xml:space="preserve"> епидемије, подвукао је значај </w:t>
      </w:r>
      <w:r w:rsidR="002303CD">
        <w:rPr>
          <w:rFonts w:eastAsiaTheme="minorEastAsia"/>
          <w:lang w:val="sr-Cyrl-CS"/>
        </w:rPr>
        <w:t>стручн</w:t>
      </w:r>
      <w:r w:rsidR="00775E65">
        <w:rPr>
          <w:rFonts w:eastAsiaTheme="minorEastAsia"/>
          <w:lang w:val="sr-Cyrl-CS"/>
        </w:rPr>
        <w:t>е</w:t>
      </w:r>
      <w:r w:rsidR="003F2788">
        <w:rPr>
          <w:rFonts w:eastAsiaTheme="minorEastAsia"/>
          <w:lang w:val="sr-Cyrl-CS"/>
        </w:rPr>
        <w:t xml:space="preserve"> </w:t>
      </w:r>
      <w:r w:rsidR="00775E65">
        <w:rPr>
          <w:rFonts w:eastAsiaTheme="minorEastAsia"/>
          <w:lang w:val="sr-Cyrl-CS"/>
        </w:rPr>
        <w:t xml:space="preserve">и </w:t>
      </w:r>
      <w:r w:rsidR="002303CD">
        <w:rPr>
          <w:rFonts w:eastAsiaTheme="minorEastAsia"/>
          <w:lang w:val="sr-Cyrl-CS"/>
        </w:rPr>
        <w:t>научн</w:t>
      </w:r>
      <w:r w:rsidR="00775E65">
        <w:rPr>
          <w:rFonts w:eastAsiaTheme="minorEastAsia"/>
          <w:lang w:val="sr-Cyrl-CS"/>
        </w:rPr>
        <w:t>е</w:t>
      </w:r>
      <w:r w:rsidR="002303CD">
        <w:rPr>
          <w:rFonts w:eastAsiaTheme="minorEastAsia"/>
          <w:lang w:val="sr-Cyrl-CS"/>
        </w:rPr>
        <w:t xml:space="preserve"> прич</w:t>
      </w:r>
      <w:r w:rsidR="00775E65">
        <w:rPr>
          <w:rFonts w:eastAsiaTheme="minorEastAsia"/>
          <w:lang w:val="sr-Cyrl-CS"/>
        </w:rPr>
        <w:t>е</w:t>
      </w:r>
      <w:r w:rsidR="002303CD">
        <w:rPr>
          <w:rFonts w:eastAsiaTheme="minorEastAsia"/>
          <w:lang w:val="sr-Cyrl-CS"/>
        </w:rPr>
        <w:t xml:space="preserve"> о вакцинацији</w:t>
      </w:r>
      <w:r w:rsidR="00775E65">
        <w:rPr>
          <w:rFonts w:eastAsiaTheme="minorEastAsia"/>
          <w:lang w:val="sr-Cyrl-CS"/>
        </w:rPr>
        <w:t>. Довољан аргумент којим се п</w:t>
      </w:r>
      <w:r w:rsidR="002303CD">
        <w:rPr>
          <w:rFonts w:eastAsiaTheme="minorEastAsia"/>
          <w:lang w:val="sr-Cyrl-CS"/>
        </w:rPr>
        <w:t>опулариз</w:t>
      </w:r>
      <w:r w:rsidR="00775E65">
        <w:rPr>
          <w:rFonts w:eastAsiaTheme="minorEastAsia"/>
          <w:lang w:val="sr-Cyrl-CS"/>
        </w:rPr>
        <w:t>ује</w:t>
      </w:r>
      <w:r w:rsidR="002303CD">
        <w:rPr>
          <w:rFonts w:eastAsiaTheme="minorEastAsia"/>
          <w:lang w:val="sr-Cyrl-CS"/>
        </w:rPr>
        <w:t xml:space="preserve"> вакцинациј</w:t>
      </w:r>
      <w:r w:rsidR="00775E65">
        <w:rPr>
          <w:rFonts w:eastAsiaTheme="minorEastAsia"/>
          <w:lang w:val="sr-Cyrl-CS"/>
        </w:rPr>
        <w:t xml:space="preserve">а </w:t>
      </w:r>
      <w:r w:rsidR="002303CD">
        <w:rPr>
          <w:rFonts w:eastAsiaTheme="minorEastAsia"/>
          <w:lang w:val="sr-Cyrl-CS"/>
        </w:rPr>
        <w:t>је</w:t>
      </w:r>
      <w:r w:rsidR="00F567CA">
        <w:rPr>
          <w:rFonts w:eastAsiaTheme="minorEastAsia"/>
          <w:lang w:val="sr-Cyrl-CS"/>
        </w:rPr>
        <w:t xml:space="preserve"> само</w:t>
      </w:r>
      <w:r w:rsidR="00775E65">
        <w:rPr>
          <w:rFonts w:eastAsiaTheme="minorEastAsia"/>
          <w:lang w:val="sr-Cyrl-CS"/>
        </w:rPr>
        <w:t>о</w:t>
      </w:r>
      <w:r w:rsidR="002303CD">
        <w:rPr>
          <w:rFonts w:eastAsiaTheme="minorEastAsia"/>
          <w:lang w:val="sr-Cyrl-CS"/>
        </w:rPr>
        <w:t xml:space="preserve">чување живота човека који се вакцинише. </w:t>
      </w:r>
      <w:r w:rsidR="00775E65">
        <w:rPr>
          <w:rFonts w:eastAsiaTheme="minorEastAsia"/>
          <w:lang w:val="sr-Cyrl-CS"/>
        </w:rPr>
        <w:t xml:space="preserve">Међутим, нагласио је да </w:t>
      </w:r>
      <w:r w:rsidR="002303CD">
        <w:rPr>
          <w:rFonts w:eastAsiaTheme="minorEastAsia"/>
          <w:lang w:val="sr-Cyrl-CS"/>
        </w:rPr>
        <w:t xml:space="preserve">постоје средине </w:t>
      </w:r>
      <w:r w:rsidR="00775E65">
        <w:rPr>
          <w:rFonts w:eastAsiaTheme="minorEastAsia"/>
          <w:lang w:val="sr-Cyrl-CS"/>
        </w:rPr>
        <w:t xml:space="preserve">до којих у адекватној мери не допире </w:t>
      </w:r>
      <w:r w:rsidR="002303CD">
        <w:rPr>
          <w:rFonts w:eastAsiaTheme="minorEastAsia"/>
          <w:lang w:val="sr-Cyrl-CS"/>
        </w:rPr>
        <w:t>инф</w:t>
      </w:r>
      <w:r w:rsidR="00775E65">
        <w:rPr>
          <w:rFonts w:eastAsiaTheme="minorEastAsia"/>
          <w:lang w:val="sr-Cyrl-CS"/>
        </w:rPr>
        <w:t>ормација да</w:t>
      </w:r>
      <w:r w:rsidR="002303CD">
        <w:rPr>
          <w:rFonts w:eastAsiaTheme="minorEastAsia"/>
          <w:lang w:val="sr-Cyrl-CS"/>
        </w:rPr>
        <w:t xml:space="preserve"> је вакцинац</w:t>
      </w:r>
      <w:r w:rsidR="00A25D25">
        <w:rPr>
          <w:rFonts w:eastAsiaTheme="minorEastAsia"/>
          <w:lang w:val="sr-Cyrl-CS"/>
        </w:rPr>
        <w:t>иј</w:t>
      </w:r>
      <w:r w:rsidR="002303CD">
        <w:rPr>
          <w:rFonts w:eastAsiaTheme="minorEastAsia"/>
          <w:lang w:val="sr-Cyrl-CS"/>
        </w:rPr>
        <w:t>а једнака живот</w:t>
      </w:r>
      <w:r w:rsidR="00775E65">
        <w:rPr>
          <w:rFonts w:eastAsiaTheme="minorEastAsia"/>
          <w:lang w:val="sr-Cyrl-CS"/>
        </w:rPr>
        <w:t>, због чега ће</w:t>
      </w:r>
      <w:r w:rsidR="002303CD">
        <w:rPr>
          <w:rFonts w:eastAsiaTheme="minorEastAsia"/>
          <w:lang w:val="sr-Cyrl-CS"/>
        </w:rPr>
        <w:t xml:space="preserve"> овај </w:t>
      </w:r>
      <w:r w:rsidR="00775E65">
        <w:rPr>
          <w:rFonts w:eastAsiaTheme="minorEastAsia"/>
          <w:lang w:val="sr-Cyrl-CS"/>
        </w:rPr>
        <w:t>одбор</w:t>
      </w:r>
      <w:r w:rsidR="00E23E29">
        <w:rPr>
          <w:rFonts w:eastAsiaTheme="minorEastAsia"/>
          <w:lang w:val="sr-Cyrl-CS"/>
        </w:rPr>
        <w:t xml:space="preserve"> </w:t>
      </w:r>
      <w:r w:rsidR="00775E65">
        <w:rPr>
          <w:rFonts w:eastAsiaTheme="minorEastAsia"/>
          <w:lang w:val="sr-Cyrl-CS"/>
        </w:rPr>
        <w:t>организовати своје седнице</w:t>
      </w:r>
      <w:r w:rsidR="002303CD">
        <w:rPr>
          <w:rFonts w:eastAsiaTheme="minorEastAsia"/>
          <w:lang w:val="sr-Cyrl-CS"/>
        </w:rPr>
        <w:t xml:space="preserve"> у</w:t>
      </w:r>
      <w:r w:rsidR="00775E65">
        <w:rPr>
          <w:rFonts w:eastAsiaTheme="minorEastAsia"/>
          <w:lang w:val="sr-Cyrl-CS"/>
        </w:rPr>
        <w:t xml:space="preserve"> тим</w:t>
      </w:r>
      <w:r w:rsidR="002303CD">
        <w:rPr>
          <w:rFonts w:eastAsiaTheme="minorEastAsia"/>
          <w:lang w:val="sr-Cyrl-CS"/>
        </w:rPr>
        <w:t xml:space="preserve"> крајевима</w:t>
      </w:r>
      <w:r w:rsidR="00775E65">
        <w:rPr>
          <w:rFonts w:eastAsiaTheme="minorEastAsia"/>
          <w:lang w:val="sr-Cyrl-CS"/>
        </w:rPr>
        <w:t>.</w:t>
      </w:r>
      <w:r w:rsidR="00E23E29">
        <w:rPr>
          <w:rFonts w:eastAsiaTheme="minorEastAsia"/>
          <w:lang w:val="sr-Cyrl-CS"/>
        </w:rPr>
        <w:t xml:space="preserve"> </w:t>
      </w:r>
      <w:r w:rsidR="00775E65">
        <w:rPr>
          <w:rFonts w:eastAsiaTheme="minorEastAsia"/>
          <w:lang w:val="sr-Cyrl-CS"/>
        </w:rPr>
        <w:t xml:space="preserve">Одбор ће </w:t>
      </w:r>
      <w:r w:rsidR="002303CD">
        <w:rPr>
          <w:rFonts w:eastAsiaTheme="minorEastAsia"/>
          <w:lang w:val="sr-Cyrl-CS"/>
        </w:rPr>
        <w:t>у сарадњи са лок</w:t>
      </w:r>
      <w:r w:rsidR="00775E65">
        <w:rPr>
          <w:rFonts w:eastAsiaTheme="minorEastAsia"/>
          <w:lang w:val="sr-Cyrl-CS"/>
        </w:rPr>
        <w:t xml:space="preserve">алним </w:t>
      </w:r>
      <w:r w:rsidR="002303CD">
        <w:rPr>
          <w:rFonts w:eastAsiaTheme="minorEastAsia"/>
          <w:lang w:val="sr-Cyrl-CS"/>
        </w:rPr>
        <w:t>самоуправама</w:t>
      </w:r>
      <w:r w:rsidR="00775E65">
        <w:rPr>
          <w:rFonts w:eastAsiaTheme="minorEastAsia"/>
          <w:lang w:val="sr-Cyrl-CS"/>
        </w:rPr>
        <w:t xml:space="preserve">, </w:t>
      </w:r>
      <w:r w:rsidR="002303CD">
        <w:rPr>
          <w:rFonts w:eastAsiaTheme="minorEastAsia"/>
          <w:lang w:val="sr-Cyrl-CS"/>
        </w:rPr>
        <w:t>здравственим установама</w:t>
      </w:r>
      <w:r w:rsidR="00E26A02">
        <w:rPr>
          <w:rFonts w:eastAsiaTheme="minorEastAsia"/>
          <w:lang w:val="sr-Cyrl-CS"/>
        </w:rPr>
        <w:t xml:space="preserve"> и медијима</w:t>
      </w:r>
      <w:r w:rsidR="00A25D25">
        <w:rPr>
          <w:rFonts w:eastAsiaTheme="minorEastAsia"/>
          <w:lang w:val="sr-Cyrl-CS"/>
        </w:rPr>
        <w:t>, односно</w:t>
      </w:r>
      <w:r w:rsidR="002303CD">
        <w:rPr>
          <w:rFonts w:eastAsiaTheme="minorEastAsia"/>
          <w:lang w:val="sr-Cyrl-CS"/>
        </w:rPr>
        <w:t xml:space="preserve"> свим </w:t>
      </w:r>
      <w:r w:rsidR="00E26A02">
        <w:rPr>
          <w:rFonts w:eastAsiaTheme="minorEastAsia"/>
          <w:lang w:val="sr-Cyrl-CS"/>
        </w:rPr>
        <w:t xml:space="preserve">доступним </w:t>
      </w:r>
      <w:r w:rsidR="00780634">
        <w:rPr>
          <w:rFonts w:eastAsiaTheme="minorEastAsia"/>
          <w:lang w:val="sr-Cyrl-CS"/>
        </w:rPr>
        <w:t xml:space="preserve">полугама и </w:t>
      </w:r>
      <w:r w:rsidR="002303CD">
        <w:rPr>
          <w:rFonts w:eastAsiaTheme="minorEastAsia"/>
          <w:lang w:val="sr-Cyrl-CS"/>
        </w:rPr>
        <w:t>механизми</w:t>
      </w:r>
      <w:r w:rsidR="00780634">
        <w:rPr>
          <w:rFonts w:eastAsiaTheme="minorEastAsia"/>
          <w:lang w:val="sr-Cyrl-CS"/>
        </w:rPr>
        <w:t>м</w:t>
      </w:r>
      <w:r w:rsidR="002303CD">
        <w:rPr>
          <w:rFonts w:eastAsiaTheme="minorEastAsia"/>
          <w:lang w:val="sr-Cyrl-CS"/>
        </w:rPr>
        <w:t>а</w:t>
      </w:r>
      <w:r w:rsidR="00B1596A">
        <w:rPr>
          <w:rFonts w:eastAsiaTheme="minorEastAsia"/>
          <w:lang w:val="sr-Cyrl-CS"/>
        </w:rPr>
        <w:t>, покушати да</w:t>
      </w:r>
      <w:r w:rsidR="00775E65">
        <w:rPr>
          <w:rFonts w:eastAsiaTheme="minorEastAsia"/>
          <w:lang w:val="sr-Cyrl-CS"/>
        </w:rPr>
        <w:t xml:space="preserve"> формирање</w:t>
      </w:r>
      <w:r w:rsidR="00E26A02">
        <w:rPr>
          <w:rFonts w:eastAsiaTheme="minorEastAsia"/>
          <w:lang w:val="sr-Cyrl-CS"/>
        </w:rPr>
        <w:t>м</w:t>
      </w:r>
      <w:r w:rsidR="00775E65">
        <w:rPr>
          <w:rFonts w:eastAsiaTheme="minorEastAsia"/>
          <w:lang w:val="sr-Cyrl-CS"/>
        </w:rPr>
        <w:t xml:space="preserve"> тимова за вакцинацију по селима </w:t>
      </w:r>
      <w:r w:rsidR="0079103F">
        <w:rPr>
          <w:rFonts w:eastAsiaTheme="minorEastAsia"/>
          <w:lang w:val="sr-Cyrl-CS"/>
        </w:rPr>
        <w:t>(</w:t>
      </w:r>
      <w:r w:rsidR="00775E65">
        <w:rPr>
          <w:rFonts w:eastAsiaTheme="minorEastAsia"/>
          <w:lang w:val="sr-Cyrl-CS"/>
        </w:rPr>
        <w:t>превасходно вакцинама кинеског произвођача будући да су најбезбедније за транспорт</w:t>
      </w:r>
      <w:r w:rsidR="0079103F">
        <w:rPr>
          <w:rFonts w:eastAsiaTheme="minorEastAsia"/>
          <w:lang w:val="sr-Cyrl-CS"/>
        </w:rPr>
        <w:t xml:space="preserve">) </w:t>
      </w:r>
      <w:r w:rsidR="00DD380D">
        <w:rPr>
          <w:rFonts w:eastAsiaTheme="minorEastAsia"/>
          <w:lang w:val="sr-Cyrl-CS"/>
        </w:rPr>
        <w:t xml:space="preserve">или </w:t>
      </w:r>
      <w:r w:rsidR="00775E65">
        <w:rPr>
          <w:rFonts w:eastAsiaTheme="minorEastAsia"/>
          <w:lang w:val="sr-Cyrl-CS"/>
        </w:rPr>
        <w:t>организовањем онлајн конференција</w:t>
      </w:r>
      <w:r w:rsidR="00E23E29">
        <w:rPr>
          <w:rFonts w:eastAsiaTheme="minorEastAsia"/>
          <w:lang w:val="sr-Cyrl-CS"/>
        </w:rPr>
        <w:t>,</w:t>
      </w:r>
      <w:r w:rsidR="00775E65">
        <w:rPr>
          <w:rFonts w:eastAsiaTheme="minorEastAsia"/>
          <w:lang w:val="sr-Cyrl-CS"/>
        </w:rPr>
        <w:t xml:space="preserve"> или разговора у групама, о</w:t>
      </w:r>
      <w:r w:rsidR="002303CD">
        <w:rPr>
          <w:rFonts w:eastAsiaTheme="minorEastAsia"/>
          <w:lang w:val="sr-Cyrl-CS"/>
        </w:rPr>
        <w:t>ствари</w:t>
      </w:r>
      <w:r w:rsidR="00E23E29">
        <w:rPr>
          <w:rFonts w:eastAsiaTheme="minorEastAsia"/>
          <w:lang w:val="sr-Cyrl-CS"/>
        </w:rPr>
        <w:t xml:space="preserve"> контакт са грађанима</w:t>
      </w:r>
      <w:r w:rsidR="00775E65">
        <w:rPr>
          <w:rFonts w:eastAsiaTheme="minorEastAsia"/>
          <w:lang w:val="sr-Cyrl-CS"/>
        </w:rPr>
        <w:t>, како би</w:t>
      </w:r>
      <w:r w:rsidR="00B1596A">
        <w:rPr>
          <w:rFonts w:eastAsiaTheme="minorEastAsia"/>
          <w:lang w:val="sr-Cyrl-CS"/>
        </w:rPr>
        <w:t xml:space="preserve"> </w:t>
      </w:r>
      <w:r w:rsidR="001C6738">
        <w:rPr>
          <w:rFonts w:eastAsiaTheme="minorEastAsia"/>
          <w:lang w:val="sr-Cyrl-CS"/>
        </w:rPr>
        <w:t>се</w:t>
      </w:r>
      <w:r w:rsidR="00667A71">
        <w:rPr>
          <w:rFonts w:eastAsiaTheme="minorEastAsia"/>
          <w:lang w:val="sr-Cyrl-CS"/>
        </w:rPr>
        <w:t xml:space="preserve"> повећао</w:t>
      </w:r>
      <w:r w:rsidR="00A728DE">
        <w:rPr>
          <w:rFonts w:eastAsiaTheme="minorEastAsia"/>
          <w:lang w:val="sr-Cyrl-CS"/>
        </w:rPr>
        <w:t xml:space="preserve"> обухват</w:t>
      </w:r>
      <w:r w:rsidR="004057C8">
        <w:rPr>
          <w:rFonts w:eastAsiaTheme="minorEastAsia"/>
          <w:lang w:val="sr-Cyrl-CS"/>
        </w:rPr>
        <w:t xml:space="preserve"> грађана</w:t>
      </w:r>
      <w:r w:rsidR="00A728DE">
        <w:rPr>
          <w:rFonts w:eastAsiaTheme="minorEastAsia"/>
          <w:lang w:val="sr-Cyrl-CS"/>
        </w:rPr>
        <w:t xml:space="preserve"> вакцинациј</w:t>
      </w:r>
      <w:r w:rsidR="004057C8">
        <w:rPr>
          <w:rFonts w:eastAsiaTheme="minorEastAsia"/>
          <w:lang w:val="sr-Cyrl-CS"/>
        </w:rPr>
        <w:t>ом</w:t>
      </w:r>
      <w:r w:rsidR="001C6738">
        <w:rPr>
          <w:rFonts w:eastAsiaTheme="minorEastAsia"/>
          <w:lang w:val="sr-Cyrl-CS"/>
        </w:rPr>
        <w:t xml:space="preserve"> у тим срединама</w:t>
      </w:r>
      <w:r w:rsidR="00A728DE">
        <w:rPr>
          <w:rFonts w:eastAsiaTheme="minorEastAsia"/>
          <w:lang w:val="sr-Cyrl-CS"/>
        </w:rPr>
        <w:t>.</w:t>
      </w:r>
      <w:r w:rsidR="00B1596A">
        <w:rPr>
          <w:rFonts w:eastAsiaTheme="minorEastAsia"/>
          <w:lang w:val="sr-Cyrl-CS"/>
        </w:rPr>
        <w:t xml:space="preserve"> </w:t>
      </w:r>
      <w:r w:rsidR="00F07EE3">
        <w:rPr>
          <w:rFonts w:eastAsiaTheme="minorEastAsia"/>
          <w:lang w:val="sr-Cyrl-CS"/>
        </w:rPr>
        <w:t xml:space="preserve">Поводом ових активности, </w:t>
      </w:r>
      <w:r w:rsidR="00060318">
        <w:rPr>
          <w:rFonts w:eastAsiaTheme="minorEastAsia"/>
          <w:lang w:val="sr-Cyrl-CS"/>
        </w:rPr>
        <w:t>Одбор ће уз сарадњу са</w:t>
      </w:r>
      <w:r w:rsidR="00CC556B">
        <w:rPr>
          <w:rFonts w:eastAsiaTheme="minorEastAsia"/>
          <w:lang w:val="sr-Cyrl-CS"/>
        </w:rPr>
        <w:t xml:space="preserve"> М</w:t>
      </w:r>
      <w:r w:rsidR="00060318">
        <w:rPr>
          <w:rFonts w:eastAsiaTheme="minorEastAsia"/>
          <w:lang w:val="sr-Cyrl-CS"/>
        </w:rPr>
        <w:t>инистарством здравља</w:t>
      </w:r>
      <w:r w:rsidR="00CC556B">
        <w:rPr>
          <w:rFonts w:eastAsiaTheme="minorEastAsia"/>
          <w:lang w:val="sr-Cyrl-CS"/>
        </w:rPr>
        <w:t xml:space="preserve"> </w:t>
      </w:r>
      <w:r w:rsidR="00CC556B">
        <w:rPr>
          <w:rFonts w:eastAsiaTheme="minorEastAsia"/>
          <w:lang w:val="sr-Cyrl-CS"/>
        </w:rPr>
        <w:lastRenderedPageBreak/>
        <w:t xml:space="preserve">осмислити </w:t>
      </w:r>
      <w:r w:rsidR="00060318">
        <w:rPr>
          <w:rFonts w:eastAsiaTheme="minorEastAsia"/>
          <w:lang w:val="sr-Cyrl-CS"/>
        </w:rPr>
        <w:t xml:space="preserve">најбољу </w:t>
      </w:r>
      <w:r w:rsidR="00CC556B">
        <w:rPr>
          <w:rFonts w:eastAsiaTheme="minorEastAsia"/>
          <w:lang w:val="sr-Cyrl-CS"/>
        </w:rPr>
        <w:t>стр</w:t>
      </w:r>
      <w:r w:rsidR="00060318">
        <w:rPr>
          <w:rFonts w:eastAsiaTheme="minorEastAsia"/>
          <w:lang w:val="sr-Cyrl-CS"/>
        </w:rPr>
        <w:t>а</w:t>
      </w:r>
      <w:r w:rsidR="00CC556B">
        <w:rPr>
          <w:rFonts w:eastAsiaTheme="minorEastAsia"/>
          <w:lang w:val="sr-Cyrl-CS"/>
        </w:rPr>
        <w:t>тегиј</w:t>
      </w:r>
      <w:r w:rsidR="00060318">
        <w:rPr>
          <w:rFonts w:eastAsiaTheme="minorEastAsia"/>
          <w:lang w:val="sr-Cyrl-CS"/>
        </w:rPr>
        <w:t>у</w:t>
      </w:r>
      <w:r w:rsidR="00B1596A">
        <w:rPr>
          <w:rFonts w:eastAsiaTheme="minorEastAsia"/>
          <w:lang w:val="sr-Cyrl-CS"/>
        </w:rPr>
        <w:t xml:space="preserve"> </w:t>
      </w:r>
      <w:r w:rsidR="00060318">
        <w:rPr>
          <w:rFonts w:eastAsiaTheme="minorEastAsia"/>
          <w:lang w:val="sr-Cyrl-CS"/>
        </w:rPr>
        <w:t xml:space="preserve">ради постизања </w:t>
      </w:r>
      <w:r w:rsidR="00F07EE3">
        <w:rPr>
          <w:rFonts w:eastAsiaTheme="minorEastAsia"/>
          <w:lang w:val="sr-Cyrl-CS"/>
        </w:rPr>
        <w:t xml:space="preserve">циља тј. </w:t>
      </w:r>
      <w:r w:rsidR="00060318">
        <w:rPr>
          <w:rFonts w:eastAsiaTheme="minorEastAsia"/>
          <w:lang w:val="sr-Cyrl-CS"/>
        </w:rPr>
        <w:t xml:space="preserve">већег </w:t>
      </w:r>
      <w:r w:rsidR="00D86B7D">
        <w:rPr>
          <w:rFonts w:eastAsiaTheme="minorEastAsia"/>
          <w:lang w:val="sr-Cyrl-CS"/>
        </w:rPr>
        <w:t>обухват</w:t>
      </w:r>
      <w:r w:rsidR="00060318">
        <w:rPr>
          <w:rFonts w:eastAsiaTheme="minorEastAsia"/>
          <w:lang w:val="sr-Cyrl-CS"/>
        </w:rPr>
        <w:t>а</w:t>
      </w:r>
      <w:r w:rsidR="00D86B7D">
        <w:rPr>
          <w:rFonts w:eastAsiaTheme="minorEastAsia"/>
          <w:lang w:val="sr-Cyrl-CS"/>
        </w:rPr>
        <w:t xml:space="preserve"> вакцинације</w:t>
      </w:r>
      <w:r w:rsidR="00060318">
        <w:rPr>
          <w:rFonts w:eastAsiaTheme="minorEastAsia"/>
          <w:lang w:val="sr-Cyrl-CS"/>
        </w:rPr>
        <w:t>, ка</w:t>
      </w:r>
      <w:r w:rsidR="001C6738">
        <w:rPr>
          <w:rFonts w:eastAsiaTheme="minorEastAsia"/>
          <w:lang w:val="sr-Cyrl-CS"/>
        </w:rPr>
        <w:t>к</w:t>
      </w:r>
      <w:r w:rsidR="00060318">
        <w:rPr>
          <w:rFonts w:eastAsiaTheme="minorEastAsia"/>
          <w:lang w:val="sr-Cyrl-CS"/>
        </w:rPr>
        <w:t xml:space="preserve">о би </w:t>
      </w:r>
      <w:r w:rsidR="00F07EE3">
        <w:rPr>
          <w:rFonts w:eastAsiaTheme="minorEastAsia"/>
          <w:lang w:val="sr-Cyrl-CS"/>
        </w:rPr>
        <w:t xml:space="preserve">што пре </w:t>
      </w:r>
      <w:r w:rsidR="00A71A3B">
        <w:rPr>
          <w:rFonts w:eastAsiaTheme="minorEastAsia"/>
          <w:lang w:val="sr-Cyrl-CS"/>
        </w:rPr>
        <w:t>отвори</w:t>
      </w:r>
      <w:r w:rsidR="001C6738">
        <w:rPr>
          <w:rFonts w:eastAsiaTheme="minorEastAsia"/>
          <w:lang w:val="sr-Cyrl-CS"/>
        </w:rPr>
        <w:t>ли</w:t>
      </w:r>
      <w:r w:rsidR="00A71A3B">
        <w:rPr>
          <w:rFonts w:eastAsiaTheme="minorEastAsia"/>
          <w:lang w:val="sr-Cyrl-CS"/>
        </w:rPr>
        <w:t xml:space="preserve"> земљу</w:t>
      </w:r>
      <w:r w:rsidR="001C6738">
        <w:rPr>
          <w:rFonts w:eastAsiaTheme="minorEastAsia"/>
          <w:lang w:val="sr-Cyrl-CS"/>
        </w:rPr>
        <w:t>,</w:t>
      </w:r>
      <w:r w:rsidR="00A71A3B">
        <w:rPr>
          <w:rFonts w:eastAsiaTheme="minorEastAsia"/>
          <w:lang w:val="sr-Cyrl-CS"/>
        </w:rPr>
        <w:t xml:space="preserve"> као што је то у овим околностима</w:t>
      </w:r>
      <w:r w:rsidR="00B1596A">
        <w:rPr>
          <w:rFonts w:eastAsiaTheme="minorEastAsia"/>
          <w:lang w:val="sr-Cyrl-CS"/>
        </w:rPr>
        <w:t xml:space="preserve"> </w:t>
      </w:r>
      <w:r w:rsidR="00060318">
        <w:rPr>
          <w:rFonts w:eastAsiaTheme="minorEastAsia"/>
          <w:lang w:val="sr-Cyrl-CS"/>
        </w:rPr>
        <w:t>урадио Израел</w:t>
      </w:r>
      <w:r w:rsidR="00A71A3B">
        <w:rPr>
          <w:rFonts w:eastAsiaTheme="minorEastAsia"/>
          <w:lang w:val="sr-Cyrl-CS"/>
        </w:rPr>
        <w:t xml:space="preserve">. </w:t>
      </w:r>
      <w:r w:rsidR="00060318">
        <w:rPr>
          <w:rFonts w:eastAsiaTheme="minorEastAsia"/>
          <w:lang w:val="sr-Cyrl-CS"/>
        </w:rPr>
        <w:t>Сматра</w:t>
      </w:r>
      <w:r w:rsidR="005B4BD5">
        <w:rPr>
          <w:rFonts w:eastAsiaTheme="minorEastAsia"/>
          <w:lang w:val="sr-Cyrl-CS"/>
        </w:rPr>
        <w:t xml:space="preserve"> да</w:t>
      </w:r>
      <w:r w:rsidR="007637D4">
        <w:rPr>
          <w:rFonts w:eastAsiaTheme="minorEastAsia"/>
          <w:lang w:val="sr-Cyrl-CS"/>
        </w:rPr>
        <w:t>,</w:t>
      </w:r>
      <w:r w:rsidR="005B4BD5">
        <w:rPr>
          <w:rFonts w:eastAsiaTheme="minorEastAsia"/>
          <w:lang w:val="sr-Cyrl-CS"/>
        </w:rPr>
        <w:t xml:space="preserve"> уколико</w:t>
      </w:r>
      <w:r w:rsidR="00060318">
        <w:rPr>
          <w:rFonts w:eastAsiaTheme="minorEastAsia"/>
          <w:lang w:val="sr-Cyrl-CS"/>
        </w:rPr>
        <w:t xml:space="preserve"> би</w:t>
      </w:r>
      <w:r w:rsidR="005B4BD5">
        <w:rPr>
          <w:rFonts w:eastAsiaTheme="minorEastAsia"/>
          <w:lang w:val="sr-Cyrl-CS"/>
        </w:rPr>
        <w:t xml:space="preserve"> мобилиз</w:t>
      </w:r>
      <w:r w:rsidR="00060318">
        <w:rPr>
          <w:rFonts w:eastAsiaTheme="minorEastAsia"/>
          <w:lang w:val="sr-Cyrl-CS"/>
        </w:rPr>
        <w:t>овали</w:t>
      </w:r>
      <w:r w:rsidR="00A0086E">
        <w:rPr>
          <w:rFonts w:eastAsiaTheme="minorEastAsia"/>
          <w:lang w:val="sr-Cyrl-CS"/>
        </w:rPr>
        <w:t xml:space="preserve"> све снаге</w:t>
      </w:r>
      <w:r w:rsidR="005B4BD5">
        <w:rPr>
          <w:rFonts w:eastAsiaTheme="minorEastAsia"/>
          <w:lang w:val="sr-Cyrl-CS"/>
        </w:rPr>
        <w:t xml:space="preserve">, </w:t>
      </w:r>
      <w:r w:rsidR="00060318">
        <w:rPr>
          <w:rFonts w:eastAsiaTheme="minorEastAsia"/>
          <w:lang w:val="sr-Cyrl-CS"/>
        </w:rPr>
        <w:t>у кратком периоду</w:t>
      </w:r>
      <w:r w:rsidR="009F7F98">
        <w:rPr>
          <w:rFonts w:eastAsiaTheme="minorEastAsia"/>
          <w:lang w:val="sr-Cyrl-CS"/>
        </w:rPr>
        <w:t xml:space="preserve"> </w:t>
      </w:r>
      <w:r w:rsidR="00371B49">
        <w:rPr>
          <w:rFonts w:eastAsiaTheme="minorEastAsia"/>
          <w:lang w:val="sr-Cyrl-CS"/>
        </w:rPr>
        <w:t>би</w:t>
      </w:r>
      <w:r w:rsidR="009F7F98">
        <w:rPr>
          <w:rFonts w:eastAsiaTheme="minorEastAsia"/>
          <w:lang w:val="sr-Cyrl-CS"/>
        </w:rPr>
        <w:t xml:space="preserve"> </w:t>
      </w:r>
      <w:r w:rsidR="001C6738">
        <w:rPr>
          <w:rFonts w:eastAsiaTheme="minorEastAsia"/>
          <w:lang w:val="sr-Cyrl-CS"/>
        </w:rPr>
        <w:t>могл</w:t>
      </w:r>
      <w:r w:rsidR="006B6CF9">
        <w:rPr>
          <w:rFonts w:eastAsiaTheme="minorEastAsia"/>
          <w:lang w:val="sr-Cyrl-CS"/>
        </w:rPr>
        <w:t>и</w:t>
      </w:r>
      <w:r w:rsidR="009F7F98">
        <w:rPr>
          <w:rFonts w:eastAsiaTheme="minorEastAsia"/>
          <w:lang w:val="sr-Cyrl-CS"/>
        </w:rPr>
        <w:t xml:space="preserve"> </w:t>
      </w:r>
      <w:r w:rsidR="005B4BD5">
        <w:rPr>
          <w:rFonts w:eastAsiaTheme="minorEastAsia"/>
          <w:lang w:val="sr-Cyrl-CS"/>
        </w:rPr>
        <w:t xml:space="preserve">доћи до </w:t>
      </w:r>
      <w:r w:rsidR="006B6CF9">
        <w:rPr>
          <w:rFonts w:eastAsiaTheme="minorEastAsia"/>
          <w:lang w:val="sr-Cyrl-CS"/>
        </w:rPr>
        <w:t xml:space="preserve">око 60% вакцинисане популације, бар првом дозом, а тиме и до </w:t>
      </w:r>
      <w:r w:rsidR="00805A04">
        <w:rPr>
          <w:rFonts w:eastAsiaTheme="minorEastAsia"/>
          <w:lang w:val="sr-Cyrl-CS"/>
        </w:rPr>
        <w:t xml:space="preserve">повољније епидемиолошке </w:t>
      </w:r>
      <w:r w:rsidR="005B4BD5">
        <w:rPr>
          <w:rFonts w:eastAsiaTheme="minorEastAsia"/>
          <w:lang w:val="sr-Cyrl-CS"/>
        </w:rPr>
        <w:t>ситуације о којој је говорио</w:t>
      </w:r>
      <w:r w:rsidR="006B6CF9">
        <w:rPr>
          <w:rFonts w:eastAsiaTheme="minorEastAsia"/>
          <w:lang w:val="sr-Cyrl-CS"/>
        </w:rPr>
        <w:t xml:space="preserve"> епидемиолог</w:t>
      </w:r>
      <w:r w:rsidR="009F7F98">
        <w:rPr>
          <w:rFonts w:eastAsiaTheme="minorEastAsia"/>
          <w:lang w:val="sr-Cyrl-CS"/>
        </w:rPr>
        <w:t xml:space="preserve"> </w:t>
      </w:r>
      <w:r w:rsidR="007637D4">
        <w:rPr>
          <w:rFonts w:eastAsiaTheme="minorEastAsia"/>
          <w:lang w:val="sr-Cyrl-CS"/>
        </w:rPr>
        <w:t>на другој седници Пододбора</w:t>
      </w:r>
      <w:r w:rsidR="006B6CF9">
        <w:rPr>
          <w:rFonts w:eastAsiaTheme="minorEastAsia"/>
          <w:lang w:val="sr-Cyrl-CS"/>
        </w:rPr>
        <w:t>.</w:t>
      </w:r>
      <w:r w:rsidR="009F7F98">
        <w:rPr>
          <w:rFonts w:eastAsiaTheme="minorEastAsia"/>
          <w:lang w:val="sr-Cyrl-CS"/>
        </w:rPr>
        <w:t xml:space="preserve"> </w:t>
      </w:r>
      <w:r w:rsidR="000B4ADE">
        <w:rPr>
          <w:rFonts w:eastAsiaTheme="minorEastAsia"/>
          <w:lang w:val="sr-Cyrl-CS"/>
        </w:rPr>
        <w:t>Н</w:t>
      </w:r>
      <w:r w:rsidR="00060318">
        <w:rPr>
          <w:rFonts w:eastAsiaTheme="minorEastAsia"/>
          <w:lang w:val="sr-Cyrl-CS"/>
        </w:rPr>
        <w:t>аша држава није дале</w:t>
      </w:r>
      <w:r w:rsidR="0004221B">
        <w:rPr>
          <w:rFonts w:eastAsiaTheme="minorEastAsia"/>
          <w:lang w:val="sr-Cyrl-CS"/>
        </w:rPr>
        <w:t>к</w:t>
      </w:r>
      <w:r w:rsidR="00060318">
        <w:rPr>
          <w:rFonts w:eastAsiaTheme="minorEastAsia"/>
          <w:lang w:val="sr-Cyrl-CS"/>
        </w:rPr>
        <w:t xml:space="preserve">о од тог циља, мада </w:t>
      </w:r>
      <w:r w:rsidR="00371B49">
        <w:rPr>
          <w:rFonts w:eastAsiaTheme="minorEastAsia"/>
          <w:lang w:val="sr-Cyrl-CS"/>
        </w:rPr>
        <w:t xml:space="preserve">се </w:t>
      </w:r>
      <w:r w:rsidR="00060318">
        <w:rPr>
          <w:rFonts w:eastAsiaTheme="minorEastAsia"/>
          <w:lang w:val="sr-Cyrl-CS"/>
        </w:rPr>
        <w:t xml:space="preserve">још увек не зна укупан </w:t>
      </w:r>
      <w:r w:rsidR="00A0086E">
        <w:rPr>
          <w:rFonts w:eastAsiaTheme="minorEastAsia"/>
          <w:lang w:val="sr-Cyrl-CS"/>
        </w:rPr>
        <w:t>процен</w:t>
      </w:r>
      <w:r w:rsidR="00060318">
        <w:rPr>
          <w:rFonts w:eastAsiaTheme="minorEastAsia"/>
          <w:lang w:val="sr-Cyrl-CS"/>
        </w:rPr>
        <w:t>ат</w:t>
      </w:r>
      <w:r w:rsidR="00A0086E">
        <w:rPr>
          <w:rFonts w:eastAsiaTheme="minorEastAsia"/>
          <w:lang w:val="sr-Cyrl-CS"/>
        </w:rPr>
        <w:t xml:space="preserve"> прокужене попул</w:t>
      </w:r>
      <w:r w:rsidR="00371B49">
        <w:rPr>
          <w:rFonts w:eastAsiaTheme="minorEastAsia"/>
          <w:lang w:val="sr-Cyrl-CS"/>
        </w:rPr>
        <w:t>а</w:t>
      </w:r>
      <w:r w:rsidR="00A0086E">
        <w:rPr>
          <w:rFonts w:eastAsiaTheme="minorEastAsia"/>
          <w:lang w:val="sr-Cyrl-CS"/>
        </w:rPr>
        <w:t>ције</w:t>
      </w:r>
      <w:r w:rsidR="00060318">
        <w:rPr>
          <w:rFonts w:eastAsiaTheme="minorEastAsia"/>
          <w:lang w:val="sr-Cyrl-CS"/>
        </w:rPr>
        <w:t>, имајући у виду да је међу вакцинисаним доста оних који су прележали ову болест.</w:t>
      </w:r>
      <w:r w:rsidR="009F7F98">
        <w:rPr>
          <w:rFonts w:eastAsiaTheme="minorEastAsia"/>
          <w:lang w:val="sr-Cyrl-CS"/>
        </w:rPr>
        <w:t xml:space="preserve"> </w:t>
      </w:r>
      <w:r w:rsidR="000B4ADE">
        <w:rPr>
          <w:rFonts w:eastAsiaTheme="minorEastAsia"/>
          <w:lang w:val="sr-Cyrl-CS"/>
        </w:rPr>
        <w:t>Од с</w:t>
      </w:r>
      <w:r w:rsidR="0097792F">
        <w:rPr>
          <w:rFonts w:eastAsiaTheme="minorEastAsia"/>
          <w:lang w:val="sr-Cyrl-CS"/>
        </w:rPr>
        <w:t>уштинск</w:t>
      </w:r>
      <w:r w:rsidR="000B4ADE">
        <w:rPr>
          <w:rFonts w:eastAsiaTheme="minorEastAsia"/>
          <w:lang w:val="sr-Cyrl-CS"/>
        </w:rPr>
        <w:t xml:space="preserve">ог </w:t>
      </w:r>
      <w:r w:rsidR="006D43AD">
        <w:rPr>
          <w:rFonts w:eastAsiaTheme="minorEastAsia"/>
          <w:lang w:val="sr-Cyrl-CS"/>
        </w:rPr>
        <w:t xml:space="preserve">и </w:t>
      </w:r>
      <w:r w:rsidR="0097792F">
        <w:rPr>
          <w:rFonts w:eastAsiaTheme="minorEastAsia"/>
          <w:lang w:val="sr-Cyrl-CS"/>
        </w:rPr>
        <w:t>највећег значаја</w:t>
      </w:r>
      <w:r w:rsidR="0051752B">
        <w:rPr>
          <w:rFonts w:eastAsiaTheme="minorEastAsia"/>
          <w:lang w:val="sr-Cyrl-CS"/>
        </w:rPr>
        <w:t xml:space="preserve"> је</w:t>
      </w:r>
      <w:r w:rsidR="009F7F98">
        <w:rPr>
          <w:rFonts w:eastAsiaTheme="minorEastAsia"/>
          <w:lang w:val="sr-Cyrl-CS"/>
        </w:rPr>
        <w:t xml:space="preserve"> </w:t>
      </w:r>
      <w:r w:rsidR="0004221B">
        <w:rPr>
          <w:rFonts w:eastAsiaTheme="minorEastAsia"/>
          <w:lang w:val="sr-Cyrl-CS"/>
        </w:rPr>
        <w:t xml:space="preserve">да се све ове </w:t>
      </w:r>
      <w:r w:rsidR="006D43AD">
        <w:rPr>
          <w:rFonts w:eastAsiaTheme="minorEastAsia"/>
          <w:lang w:val="sr-Cyrl-CS"/>
        </w:rPr>
        <w:t>ин</w:t>
      </w:r>
      <w:r w:rsidR="0037038C">
        <w:rPr>
          <w:rFonts w:eastAsiaTheme="minorEastAsia"/>
          <w:lang w:val="sr-Cyrl-CS"/>
        </w:rPr>
        <w:t>ф</w:t>
      </w:r>
      <w:r w:rsidR="006D43AD">
        <w:rPr>
          <w:rFonts w:eastAsiaTheme="minorEastAsia"/>
          <w:lang w:val="sr-Cyrl-CS"/>
        </w:rPr>
        <w:t>ормациј</w:t>
      </w:r>
      <w:r w:rsidR="0004221B">
        <w:rPr>
          <w:rFonts w:eastAsiaTheme="minorEastAsia"/>
          <w:lang w:val="sr-Cyrl-CS"/>
        </w:rPr>
        <w:t>е</w:t>
      </w:r>
      <w:r w:rsidR="006D43AD">
        <w:rPr>
          <w:rFonts w:eastAsiaTheme="minorEastAsia"/>
          <w:lang w:val="sr-Cyrl-CS"/>
        </w:rPr>
        <w:t xml:space="preserve"> и разрешен</w:t>
      </w:r>
      <w:r w:rsidR="0004221B">
        <w:rPr>
          <w:rFonts w:eastAsiaTheme="minorEastAsia"/>
          <w:lang w:val="sr-Cyrl-CS"/>
        </w:rPr>
        <w:t>е</w:t>
      </w:r>
      <w:r w:rsidR="009F7F98">
        <w:rPr>
          <w:rFonts w:eastAsiaTheme="minorEastAsia"/>
          <w:lang w:val="sr-Cyrl-CS"/>
        </w:rPr>
        <w:t xml:space="preserve"> </w:t>
      </w:r>
      <w:r w:rsidR="0097792F">
        <w:rPr>
          <w:rFonts w:eastAsiaTheme="minorEastAsia"/>
          <w:lang w:val="sr-Cyrl-CS"/>
        </w:rPr>
        <w:t>дилем</w:t>
      </w:r>
      <w:r w:rsidR="0004221B">
        <w:rPr>
          <w:rFonts w:eastAsiaTheme="minorEastAsia"/>
          <w:lang w:val="sr-Cyrl-CS"/>
        </w:rPr>
        <w:t>е</w:t>
      </w:r>
      <w:r w:rsidR="009F7F98">
        <w:rPr>
          <w:rFonts w:eastAsiaTheme="minorEastAsia"/>
          <w:lang w:val="sr-Cyrl-CS"/>
        </w:rPr>
        <w:t xml:space="preserve"> </w:t>
      </w:r>
      <w:r w:rsidR="0004221B">
        <w:rPr>
          <w:rFonts w:eastAsiaTheme="minorEastAsia"/>
          <w:lang w:val="sr-Cyrl-CS"/>
        </w:rPr>
        <w:t>пренесу</w:t>
      </w:r>
      <w:r w:rsidR="0097792F">
        <w:rPr>
          <w:rFonts w:eastAsiaTheme="minorEastAsia"/>
          <w:lang w:val="sr-Cyrl-CS"/>
        </w:rPr>
        <w:t xml:space="preserve"> народу</w:t>
      </w:r>
      <w:r w:rsidR="00AF32FF">
        <w:rPr>
          <w:rFonts w:eastAsiaTheme="minorEastAsia"/>
          <w:lang w:val="sr-Cyrl-CS"/>
        </w:rPr>
        <w:t xml:space="preserve">, </w:t>
      </w:r>
      <w:r w:rsidR="006D43AD">
        <w:rPr>
          <w:rFonts w:eastAsiaTheme="minorEastAsia"/>
          <w:lang w:val="sr-Cyrl-CS"/>
        </w:rPr>
        <w:t>превасходно оном у</w:t>
      </w:r>
      <w:r w:rsidR="00AF32FF">
        <w:rPr>
          <w:rFonts w:eastAsiaTheme="minorEastAsia"/>
          <w:lang w:val="sr-Cyrl-CS"/>
        </w:rPr>
        <w:t xml:space="preserve"> руралн</w:t>
      </w:r>
      <w:r w:rsidR="006D43AD">
        <w:rPr>
          <w:rFonts w:eastAsiaTheme="minorEastAsia"/>
          <w:lang w:val="sr-Cyrl-CS"/>
        </w:rPr>
        <w:t>им</w:t>
      </w:r>
      <w:r w:rsidR="00AF32FF">
        <w:rPr>
          <w:rFonts w:eastAsiaTheme="minorEastAsia"/>
          <w:lang w:val="sr-Cyrl-CS"/>
        </w:rPr>
        <w:t xml:space="preserve"> средин</w:t>
      </w:r>
      <w:r w:rsidR="006D43AD">
        <w:rPr>
          <w:rFonts w:eastAsiaTheme="minorEastAsia"/>
          <w:lang w:val="sr-Cyrl-CS"/>
        </w:rPr>
        <w:t>ама у којим</w:t>
      </w:r>
      <w:r w:rsidR="00FB6A08">
        <w:rPr>
          <w:rFonts w:eastAsiaTheme="minorEastAsia"/>
          <w:lang w:val="sr-Cyrl-CS"/>
        </w:rPr>
        <w:t>а</w:t>
      </w:r>
      <w:r w:rsidR="00AF32FF">
        <w:rPr>
          <w:rFonts w:eastAsiaTheme="minorEastAsia"/>
          <w:lang w:val="sr-Cyrl-CS"/>
        </w:rPr>
        <w:t xml:space="preserve"> информације спор</w:t>
      </w:r>
      <w:r w:rsidR="0037038C">
        <w:rPr>
          <w:rFonts w:eastAsiaTheme="minorEastAsia"/>
          <w:lang w:val="sr-Cyrl-CS"/>
        </w:rPr>
        <w:t>ије долазе</w:t>
      </w:r>
      <w:r w:rsidR="00AF32FF">
        <w:rPr>
          <w:rFonts w:eastAsiaTheme="minorEastAsia"/>
          <w:lang w:val="sr-Cyrl-CS"/>
        </w:rPr>
        <w:t xml:space="preserve"> и </w:t>
      </w:r>
      <w:r w:rsidR="006D43AD">
        <w:rPr>
          <w:rFonts w:eastAsiaTheme="minorEastAsia"/>
          <w:lang w:val="sr-Cyrl-CS"/>
        </w:rPr>
        <w:t>у којим</w:t>
      </w:r>
      <w:r w:rsidR="00FB6A08">
        <w:rPr>
          <w:rFonts w:eastAsiaTheme="minorEastAsia"/>
          <w:lang w:val="sr-Cyrl-CS"/>
        </w:rPr>
        <w:t>а</w:t>
      </w:r>
      <w:r w:rsidR="006D43AD">
        <w:rPr>
          <w:rFonts w:eastAsiaTheme="minorEastAsia"/>
          <w:lang w:val="sr-Cyrl-CS"/>
        </w:rPr>
        <w:t xml:space="preserve"> још увек п</w:t>
      </w:r>
      <w:r w:rsidR="00AF32FF">
        <w:rPr>
          <w:rFonts w:eastAsiaTheme="minorEastAsia"/>
          <w:lang w:val="sr-Cyrl-CS"/>
        </w:rPr>
        <w:t xml:space="preserve">остоје архаична размишљања </w:t>
      </w:r>
      <w:r w:rsidR="00486BA9">
        <w:rPr>
          <w:rFonts w:eastAsiaTheme="minorEastAsia"/>
          <w:lang w:val="sr-Cyrl-CS"/>
        </w:rPr>
        <w:t xml:space="preserve">о </w:t>
      </w:r>
      <w:r w:rsidR="00AF32FF">
        <w:rPr>
          <w:rFonts w:eastAsiaTheme="minorEastAsia"/>
          <w:lang w:val="sr-Cyrl-CS"/>
        </w:rPr>
        <w:t>штетности вакц</w:t>
      </w:r>
      <w:r w:rsidR="006D43AD">
        <w:rPr>
          <w:rFonts w:eastAsiaTheme="minorEastAsia"/>
          <w:lang w:val="sr-Cyrl-CS"/>
        </w:rPr>
        <w:t>и</w:t>
      </w:r>
      <w:r w:rsidR="00AF32FF">
        <w:rPr>
          <w:rFonts w:eastAsiaTheme="minorEastAsia"/>
          <w:lang w:val="sr-Cyrl-CS"/>
        </w:rPr>
        <w:t xml:space="preserve">на, чиповања </w:t>
      </w:r>
      <w:r w:rsidR="006D43AD">
        <w:rPr>
          <w:rFonts w:eastAsiaTheme="minorEastAsia"/>
          <w:lang w:val="sr-Cyrl-CS"/>
        </w:rPr>
        <w:t xml:space="preserve">вакцинама и </w:t>
      </w:r>
      <w:r w:rsidR="00F9023C">
        <w:rPr>
          <w:rFonts w:eastAsiaTheme="minorEastAsia"/>
          <w:lang w:val="sr-Cyrl-CS"/>
        </w:rPr>
        <w:t>друг</w:t>
      </w:r>
      <w:r w:rsidR="00BC3EBD">
        <w:rPr>
          <w:rFonts w:eastAsiaTheme="minorEastAsia"/>
          <w:lang w:val="sr-Cyrl-CS"/>
        </w:rPr>
        <w:t>а</w:t>
      </w:r>
      <w:r w:rsidR="009F7F98">
        <w:rPr>
          <w:rFonts w:eastAsiaTheme="minorEastAsia"/>
          <w:lang w:val="sr-Cyrl-CS"/>
        </w:rPr>
        <w:t>,</w:t>
      </w:r>
      <w:r w:rsidR="00BC3EBD">
        <w:rPr>
          <w:rFonts w:eastAsiaTheme="minorEastAsia"/>
          <w:lang w:val="sr-Cyrl-CS"/>
        </w:rPr>
        <w:t xml:space="preserve"> </w:t>
      </w:r>
      <w:r w:rsidR="00AF32FF">
        <w:rPr>
          <w:rFonts w:eastAsiaTheme="minorEastAsia"/>
          <w:lang w:val="sr-Cyrl-CS"/>
        </w:rPr>
        <w:t>кој</w:t>
      </w:r>
      <w:r w:rsidR="0081459D">
        <w:rPr>
          <w:rFonts w:eastAsiaTheme="minorEastAsia"/>
          <w:lang w:val="sr-Cyrl-CS"/>
        </w:rPr>
        <w:t>а</w:t>
      </w:r>
      <w:r w:rsidR="009F7F98">
        <w:rPr>
          <w:rFonts w:eastAsiaTheme="minorEastAsia"/>
          <w:lang w:val="sr-Cyrl-CS"/>
        </w:rPr>
        <w:t xml:space="preserve"> </w:t>
      </w:r>
      <w:r w:rsidR="006D43AD">
        <w:rPr>
          <w:rFonts w:eastAsiaTheme="minorEastAsia"/>
          <w:lang w:val="sr-Cyrl-CS"/>
        </w:rPr>
        <w:t xml:space="preserve">се </w:t>
      </w:r>
      <w:r w:rsidR="0008738B">
        <w:rPr>
          <w:rFonts w:eastAsiaTheme="minorEastAsia"/>
          <w:lang w:val="sr-Cyrl-CS"/>
        </w:rPr>
        <w:t>п</w:t>
      </w:r>
      <w:r w:rsidR="0081459D">
        <w:rPr>
          <w:rFonts w:eastAsiaTheme="minorEastAsia"/>
          <w:lang w:val="sr-Cyrl-CS"/>
        </w:rPr>
        <w:t>реко</w:t>
      </w:r>
      <w:r w:rsidR="0008738B">
        <w:rPr>
          <w:rFonts w:eastAsiaTheme="minorEastAsia"/>
          <w:lang w:val="sr-Cyrl-CS"/>
        </w:rPr>
        <w:t xml:space="preserve"> друштвених мрежа </w:t>
      </w:r>
      <w:r w:rsidR="006D43AD">
        <w:rPr>
          <w:rFonts w:eastAsiaTheme="minorEastAsia"/>
          <w:lang w:val="sr-Cyrl-CS"/>
        </w:rPr>
        <w:t xml:space="preserve">могу чути </w:t>
      </w:r>
      <w:r w:rsidR="00AF32FF">
        <w:rPr>
          <w:rFonts w:eastAsiaTheme="minorEastAsia"/>
          <w:lang w:val="sr-Cyrl-CS"/>
        </w:rPr>
        <w:t>од разних квази научника.</w:t>
      </w:r>
    </w:p>
    <w:p w:rsidR="00511F7D" w:rsidRDefault="00EF6DE2" w:rsidP="0056507C">
      <w:pPr>
        <w:ind w:firstLine="720"/>
        <w:jc w:val="both"/>
      </w:pPr>
      <w:proofErr w:type="gramStart"/>
      <w:r>
        <w:t>Др Мирсад Ђерлек, државни секретар Министарства здравља</w:t>
      </w:r>
      <w:r w:rsidR="00511F7D">
        <w:t>, похвалио је идеју формирања Пододбора</w:t>
      </w:r>
      <w:r w:rsidR="00961D3F">
        <w:t xml:space="preserve"> </w:t>
      </w:r>
      <w:r w:rsidR="00511F7D">
        <w:t>у овим околностима.</w:t>
      </w:r>
      <w:proofErr w:type="gramEnd"/>
      <w:r w:rsidR="00511F7D">
        <w:t xml:space="preserve"> </w:t>
      </w:r>
      <w:proofErr w:type="gramStart"/>
      <w:r w:rsidR="00511F7D">
        <w:t xml:space="preserve">Поводом нових сојева корона вируса, истакао је да је британски сој </w:t>
      </w:r>
      <w:r w:rsidR="00E37DB4">
        <w:t xml:space="preserve">корона вируса </w:t>
      </w:r>
      <w:r w:rsidR="00511F7D">
        <w:t>направио велики проблем</w:t>
      </w:r>
      <w:r w:rsidR="001F79F7">
        <w:t xml:space="preserve"> и</w:t>
      </w:r>
      <w:r w:rsidR="00BE0E14">
        <w:t xml:space="preserve"> да</w:t>
      </w:r>
      <w:r w:rsidR="00511F7D">
        <w:t xml:space="preserve"> нико </w:t>
      </w:r>
      <w:r w:rsidR="001F79F7">
        <w:t xml:space="preserve">у здравству </w:t>
      </w:r>
      <w:r w:rsidR="00511F7D">
        <w:t>није очекива</w:t>
      </w:r>
      <w:r w:rsidR="00BE0E14">
        <w:t xml:space="preserve">о </w:t>
      </w:r>
      <w:r w:rsidR="00511F7D">
        <w:t>скоро осам хиљада хоспитализованих пацијената</w:t>
      </w:r>
      <w:r w:rsidR="00BE0E14">
        <w:t xml:space="preserve"> у</w:t>
      </w:r>
      <w:r w:rsidR="00961D3F">
        <w:t xml:space="preserve"> </w:t>
      </w:r>
      <w:r w:rsidR="00BE0E14">
        <w:t>протеклих месец дана.</w:t>
      </w:r>
      <w:proofErr w:type="gramEnd"/>
      <w:r w:rsidR="00961D3F">
        <w:t xml:space="preserve"> </w:t>
      </w:r>
      <w:proofErr w:type="gramStart"/>
      <w:r w:rsidR="005A5803">
        <w:t xml:space="preserve">Нагласио је да су здравствени радници уморни и на ивици снаге и додао да у највећој </w:t>
      </w:r>
      <w:r w:rsidR="00042408">
        <w:t xml:space="preserve">балканској </w:t>
      </w:r>
      <w:r w:rsidR="005A5803">
        <w:t>ковид болници у Батајници, до пре десетак дана није било ниједног слободног места</w:t>
      </w:r>
      <w:r w:rsidR="00042408">
        <w:t>.</w:t>
      </w:r>
      <w:proofErr w:type="gramEnd"/>
      <w:r w:rsidR="00042408">
        <w:t xml:space="preserve"> </w:t>
      </w:r>
      <w:proofErr w:type="gramStart"/>
      <w:r w:rsidR="00042408">
        <w:t xml:space="preserve">Британски </w:t>
      </w:r>
      <w:r w:rsidR="00511F7D">
        <w:t>сој захват</w:t>
      </w:r>
      <w:r w:rsidR="00910B3F">
        <w:t>а</w:t>
      </w:r>
      <w:r w:rsidR="00511F7D">
        <w:t xml:space="preserve"> млађу популацију, која је супер</w:t>
      </w:r>
      <w:r w:rsidR="00961D3F">
        <w:t xml:space="preserve"> </w:t>
      </w:r>
      <w:r w:rsidR="00511F7D">
        <w:t>преносилац вируса, што се одра</w:t>
      </w:r>
      <w:r w:rsidR="00910B3F">
        <w:t>жава</w:t>
      </w:r>
      <w:r w:rsidR="00511F7D">
        <w:t xml:space="preserve"> на заражавање њихових старијих укућана</w:t>
      </w:r>
      <w:r w:rsidR="00042408">
        <w:t>, те</w:t>
      </w:r>
      <w:r w:rsidR="00961D3F">
        <w:t xml:space="preserve"> </w:t>
      </w:r>
      <w:r w:rsidR="00042408">
        <w:t>тиме</w:t>
      </w:r>
      <w:r w:rsidR="00910B3F">
        <w:t xml:space="preserve"> и на попуњеност </w:t>
      </w:r>
      <w:r w:rsidR="005B1EA0">
        <w:t>јединиц</w:t>
      </w:r>
      <w:r w:rsidR="00910B3F">
        <w:t>а</w:t>
      </w:r>
      <w:r w:rsidR="005B1EA0">
        <w:t xml:space="preserve"> интензивне неге</w:t>
      </w:r>
      <w:r w:rsidR="00910B3F">
        <w:t>.</w:t>
      </w:r>
      <w:proofErr w:type="gramEnd"/>
      <w:r w:rsidR="000F3D1D">
        <w:t xml:space="preserve"> </w:t>
      </w:r>
      <w:proofErr w:type="gramStart"/>
      <w:r w:rsidR="00CD5DE2">
        <w:t xml:space="preserve">Упозорио је да постоји велика вероватноћа да се </w:t>
      </w:r>
      <w:r w:rsidR="00F723C8">
        <w:t>б</w:t>
      </w:r>
      <w:r w:rsidR="002F3FA4">
        <w:t>разилски сој</w:t>
      </w:r>
      <w:r w:rsidR="00F723C8">
        <w:t xml:space="preserve"> корона вируса</w:t>
      </w:r>
      <w:r w:rsidR="002F3FA4">
        <w:t xml:space="preserve">, који је </w:t>
      </w:r>
      <w:r w:rsidR="000C46CB">
        <w:t>в</w:t>
      </w:r>
      <w:r w:rsidR="002F3FA4">
        <w:t>ећ регистрован у Европи</w:t>
      </w:r>
      <w:r w:rsidR="00F723C8">
        <w:t xml:space="preserve">, </w:t>
      </w:r>
      <w:r w:rsidR="002F3FA4">
        <w:t>ускоро појави</w:t>
      </w:r>
      <w:r w:rsidR="000F3D1D">
        <w:t xml:space="preserve"> </w:t>
      </w:r>
      <w:r w:rsidR="00CD5DE2">
        <w:t xml:space="preserve">и </w:t>
      </w:r>
      <w:r w:rsidR="002F3FA4">
        <w:t>у нашој земљи.</w:t>
      </w:r>
      <w:proofErr w:type="gramEnd"/>
      <w:r w:rsidR="002F3FA4">
        <w:t xml:space="preserve"> </w:t>
      </w:r>
      <w:proofErr w:type="gramStart"/>
      <w:r w:rsidR="000C46CB">
        <w:t>К</w:t>
      </w:r>
      <w:r w:rsidR="002F3FA4">
        <w:t xml:space="preserve">орона вирус је </w:t>
      </w:r>
      <w:r w:rsidR="000C46CB">
        <w:t>непредвидив</w:t>
      </w:r>
      <w:r w:rsidR="00516151">
        <w:t xml:space="preserve"> и</w:t>
      </w:r>
      <w:r w:rsidR="000F3D1D">
        <w:t xml:space="preserve"> </w:t>
      </w:r>
      <w:r w:rsidR="00B10E87">
        <w:t xml:space="preserve">не зна </w:t>
      </w:r>
      <w:r w:rsidR="00516151">
        <w:t xml:space="preserve">се </w:t>
      </w:r>
      <w:r w:rsidR="00B10E87">
        <w:t xml:space="preserve">када ће </w:t>
      </w:r>
      <w:r w:rsidR="00516151">
        <w:t xml:space="preserve">овај нови </w:t>
      </w:r>
      <w:r w:rsidR="00B10E87">
        <w:t>сој доћи у нашу земљу, али</w:t>
      </w:r>
      <w:r w:rsidR="000C46CB">
        <w:t xml:space="preserve"> </w:t>
      </w:r>
      <w:r w:rsidR="000F3D1D">
        <w:t>наша држава мора бити спремна за</w:t>
      </w:r>
      <w:r w:rsidR="000C46CB">
        <w:t xml:space="preserve"> све изазове</w:t>
      </w:r>
      <w:r w:rsidR="00B10E87">
        <w:t>.</w:t>
      </w:r>
      <w:proofErr w:type="gramEnd"/>
      <w:r w:rsidR="00B10E87">
        <w:t xml:space="preserve"> </w:t>
      </w:r>
      <w:proofErr w:type="gramStart"/>
      <w:r w:rsidR="00291D45">
        <w:t>Стога, т</w:t>
      </w:r>
      <w:r w:rsidR="00AA0551">
        <w:t xml:space="preserve">реба очекивати </w:t>
      </w:r>
      <w:r w:rsidR="006C66EE">
        <w:t>појаву</w:t>
      </w:r>
      <w:r w:rsidR="00AA0551">
        <w:t xml:space="preserve"> још неког пика или таласа</w:t>
      </w:r>
      <w:r w:rsidR="00F8490B">
        <w:t xml:space="preserve"> </w:t>
      </w:r>
      <w:r w:rsidR="00AA0551">
        <w:t>епидемије</w:t>
      </w:r>
      <w:r w:rsidR="006216D8">
        <w:t>,</w:t>
      </w:r>
      <w:r w:rsidR="00F8490B">
        <w:t xml:space="preserve"> </w:t>
      </w:r>
      <w:r w:rsidR="00AA2FE5">
        <w:t>али</w:t>
      </w:r>
      <w:r w:rsidR="006C66EE">
        <w:t xml:space="preserve"> док се то не деси, </w:t>
      </w:r>
      <w:r w:rsidR="000C46CB">
        <w:t>треба искористити тренутн</w:t>
      </w:r>
      <w:r w:rsidR="00347857">
        <w:t>и благи пад</w:t>
      </w:r>
      <w:r w:rsidR="00F8490B">
        <w:t xml:space="preserve"> </w:t>
      </w:r>
      <w:r w:rsidR="000C46CB">
        <w:t>број</w:t>
      </w:r>
      <w:r w:rsidR="001167F1">
        <w:t xml:space="preserve">а </w:t>
      </w:r>
      <w:r w:rsidR="000C46CB">
        <w:t>првих прегледа у ковид амбулантама</w:t>
      </w:r>
      <w:r w:rsidR="001167F1">
        <w:t xml:space="preserve"> и</w:t>
      </w:r>
      <w:r w:rsidR="000C46CB">
        <w:t xml:space="preserve"> новооболелих</w:t>
      </w:r>
      <w:r w:rsidR="00F53728">
        <w:t>, те</w:t>
      </w:r>
      <w:r w:rsidR="000C46CB">
        <w:t xml:space="preserve"> масовном вакцинацијом кренути у јачу борбу против </w:t>
      </w:r>
      <w:r w:rsidR="00F8490B">
        <w:t>COVIDA</w:t>
      </w:r>
      <w:r w:rsidR="000C46CB">
        <w:t>-19.</w:t>
      </w:r>
      <w:proofErr w:type="gramEnd"/>
      <w:r w:rsidR="000C46CB">
        <w:t xml:space="preserve"> </w:t>
      </w:r>
      <w:proofErr w:type="gramStart"/>
      <w:r w:rsidR="006216D8">
        <w:t>П</w:t>
      </w:r>
      <w:r w:rsidR="00781C17">
        <w:t xml:space="preserve">охвалио је идеју </w:t>
      </w:r>
      <w:r w:rsidR="005E3AA8">
        <w:t>О</w:t>
      </w:r>
      <w:r w:rsidR="00781C17">
        <w:t xml:space="preserve">дбора да </w:t>
      </w:r>
      <w:r w:rsidR="005E3AA8">
        <w:t>заједно са надлежним министарством</w:t>
      </w:r>
      <w:r w:rsidR="00F63801">
        <w:t xml:space="preserve"> </w:t>
      </w:r>
      <w:r w:rsidR="005E3AA8">
        <w:t>допринесе</w:t>
      </w:r>
      <w:r w:rsidR="00781C17">
        <w:t xml:space="preserve"> спровођењу </w:t>
      </w:r>
      <w:r w:rsidR="00F53728">
        <w:t>процеса имунизације</w:t>
      </w:r>
      <w:r w:rsidR="00781C17">
        <w:t xml:space="preserve"> у оним </w:t>
      </w:r>
      <w:r w:rsidR="005535EC">
        <w:t>општина</w:t>
      </w:r>
      <w:r w:rsidR="00781C17">
        <w:t>ма</w:t>
      </w:r>
      <w:r w:rsidR="005535EC">
        <w:t xml:space="preserve"> и руруални</w:t>
      </w:r>
      <w:r w:rsidR="00781C17">
        <w:t>м</w:t>
      </w:r>
      <w:r w:rsidR="005535EC">
        <w:t xml:space="preserve"> подручј</w:t>
      </w:r>
      <w:r w:rsidR="00781C17">
        <w:t>им</w:t>
      </w:r>
      <w:r w:rsidR="005535EC">
        <w:t>а</w:t>
      </w:r>
      <w:r w:rsidR="00F63801">
        <w:t xml:space="preserve"> </w:t>
      </w:r>
      <w:r w:rsidR="005E3AA8">
        <w:t>у којима</w:t>
      </w:r>
      <w:r w:rsidR="00781C17">
        <w:t xml:space="preserve"> је ма</w:t>
      </w:r>
      <w:r w:rsidR="005E3AA8">
        <w:t>ли</w:t>
      </w:r>
      <w:r w:rsidR="00781C17">
        <w:t xml:space="preserve"> одзив за вакцинацију</w:t>
      </w:r>
      <w:r w:rsidR="005535EC">
        <w:t>.</w:t>
      </w:r>
      <w:proofErr w:type="gramEnd"/>
      <w:r w:rsidR="005535EC">
        <w:t xml:space="preserve"> </w:t>
      </w:r>
      <w:proofErr w:type="gramStart"/>
      <w:r w:rsidR="002B1876">
        <w:t>Наиме, м</w:t>
      </w:r>
      <w:r w:rsidR="004804FE">
        <w:t>ноги грађани из руралних средина немају услова да се пријаве путем е-управе и</w:t>
      </w:r>
      <w:r w:rsidR="00F63801">
        <w:t xml:space="preserve"> </w:t>
      </w:r>
      <w:r w:rsidR="004804FE">
        <w:t>неретко је старијој популацији отежан приступ вакцинацији.</w:t>
      </w:r>
      <w:proofErr w:type="gramEnd"/>
      <w:r w:rsidR="004804FE">
        <w:t xml:space="preserve"> </w:t>
      </w:r>
      <w:proofErr w:type="gramStart"/>
      <w:r w:rsidR="008E1F14">
        <w:t>Из тих разлога, до сада су формиране т</w:t>
      </w:r>
      <w:r w:rsidR="002B1876">
        <w:t xml:space="preserve">еренске екипе </w:t>
      </w:r>
      <w:r w:rsidR="0093340F">
        <w:t xml:space="preserve">у </w:t>
      </w:r>
      <w:r w:rsidR="004A407F">
        <w:t xml:space="preserve">преко </w:t>
      </w:r>
      <w:r w:rsidR="000E3FE4">
        <w:t xml:space="preserve">156 </w:t>
      </w:r>
      <w:r w:rsidR="004A407F">
        <w:t>домова здравља</w:t>
      </w:r>
      <w:r w:rsidR="000E3FE4">
        <w:t xml:space="preserve">, али би подршка </w:t>
      </w:r>
      <w:r w:rsidR="0093340F">
        <w:t>О</w:t>
      </w:r>
      <w:r w:rsidR="000E3FE4">
        <w:t>дбора</w:t>
      </w:r>
      <w:r w:rsidR="000137CD">
        <w:t xml:space="preserve"> на промоцији вакцинације </w:t>
      </w:r>
      <w:r w:rsidR="0093340F">
        <w:t>изузетно значила</w:t>
      </w:r>
      <w:r w:rsidR="000137CD">
        <w:t>.</w:t>
      </w:r>
      <w:proofErr w:type="gramEnd"/>
      <w:r w:rsidR="000137CD">
        <w:t xml:space="preserve"> </w:t>
      </w:r>
      <w:proofErr w:type="gramStart"/>
      <w:r w:rsidR="004E400D">
        <w:t>У вези са тим, изнео је да је у</w:t>
      </w:r>
      <w:r w:rsidR="000137CD">
        <w:t xml:space="preserve"> овом тренутку</w:t>
      </w:r>
      <w:r w:rsidR="004E400D">
        <w:t xml:space="preserve"> дато</w:t>
      </w:r>
      <w:r w:rsidR="00F63801">
        <w:t xml:space="preserve"> </w:t>
      </w:r>
      <w:r w:rsidR="004E400D">
        <w:t xml:space="preserve">један </w:t>
      </w:r>
      <w:r w:rsidR="000137CD">
        <w:t xml:space="preserve">милион и осамсто </w:t>
      </w:r>
      <w:r w:rsidR="004E400D">
        <w:t xml:space="preserve">хиљада </w:t>
      </w:r>
      <w:r w:rsidR="000137CD">
        <w:t>прв</w:t>
      </w:r>
      <w:r w:rsidR="004E400D">
        <w:t>е</w:t>
      </w:r>
      <w:r w:rsidR="000137CD">
        <w:t xml:space="preserve"> доза вакцине</w:t>
      </w:r>
      <w:r w:rsidR="004E400D">
        <w:t xml:space="preserve"> и један</w:t>
      </w:r>
      <w:r w:rsidR="000137CD">
        <w:t xml:space="preserve"> милион и двеста</w:t>
      </w:r>
      <w:r w:rsidR="004E400D">
        <w:t xml:space="preserve"> хиљада друге дозе.</w:t>
      </w:r>
      <w:proofErr w:type="gramEnd"/>
      <w:r w:rsidR="004E400D">
        <w:t xml:space="preserve"> </w:t>
      </w:r>
      <w:r w:rsidR="00ED17F5">
        <w:t>Нашој Агенцији за лекове и медицинска средства</w:t>
      </w:r>
      <w:r w:rsidR="00F53728">
        <w:t xml:space="preserve"> (АЛИМС)</w:t>
      </w:r>
      <w:r w:rsidR="00ED17F5">
        <w:t>, која по свим критеријумима спада међу првих 50 агенција у свету, од почетка имунизације је п</w:t>
      </w:r>
      <w:r w:rsidR="004E400D">
        <w:t>ријављен</w:t>
      </w:r>
      <w:r w:rsidR="00ED17F5">
        <w:t>о</w:t>
      </w:r>
      <w:r w:rsidR="000137CD">
        <w:t xml:space="preserve"> око 700</w:t>
      </w:r>
      <w:r w:rsidR="006F7EE0">
        <w:t xml:space="preserve"> </w:t>
      </w:r>
      <w:r w:rsidR="00ED17F5">
        <w:t>нежељених ефеката, и то</w:t>
      </w:r>
      <w:r w:rsidR="006F7EE0">
        <w:t xml:space="preserve"> </w:t>
      </w:r>
      <w:r w:rsidR="004E400D">
        <w:t xml:space="preserve">углавном </w:t>
      </w:r>
      <w:r w:rsidR="000137CD">
        <w:t>локалног дејства</w:t>
      </w:r>
      <w:r w:rsidR="00ED17F5">
        <w:t xml:space="preserve">. </w:t>
      </w:r>
      <w:proofErr w:type="gramStart"/>
      <w:r w:rsidR="00A023B3">
        <w:t>Из ових разлога,</w:t>
      </w:r>
      <w:r w:rsidR="00ED17F5">
        <w:t xml:space="preserve"> свим људима којима имају бојазан од вакцина треба предочити да су све вакцине изузетно безбедне и ефикасне.</w:t>
      </w:r>
      <w:proofErr w:type="gramEnd"/>
      <w:r w:rsidR="006F7EE0">
        <w:t xml:space="preserve"> </w:t>
      </w:r>
      <w:proofErr w:type="gramStart"/>
      <w:r w:rsidR="00623A45">
        <w:t>Додао је да не постоји тачан податак о тренутном проценту прокужених у нашој земљи</w:t>
      </w:r>
      <w:r w:rsidR="00F53728">
        <w:t>,</w:t>
      </w:r>
      <w:r w:rsidR="00623A45">
        <w:t xml:space="preserve"> али је и</w:t>
      </w:r>
      <w:r w:rsidR="00217716">
        <w:t>зразио наду</w:t>
      </w:r>
      <w:r w:rsidR="00BA36AB">
        <w:t xml:space="preserve"> да ће </w:t>
      </w:r>
      <w:r w:rsidR="00217716">
        <w:t>се</w:t>
      </w:r>
      <w:r w:rsidR="006F7EE0">
        <w:t xml:space="preserve"> </w:t>
      </w:r>
      <w:r w:rsidR="00217716">
        <w:t xml:space="preserve">у </w:t>
      </w:r>
      <w:r w:rsidR="00BA36AB">
        <w:t>Србији до краја ју</w:t>
      </w:r>
      <w:r w:rsidR="004039F9">
        <w:t>н</w:t>
      </w:r>
      <w:r w:rsidR="00BA36AB">
        <w:t>а ревакцини</w:t>
      </w:r>
      <w:r w:rsidR="00217716">
        <w:t xml:space="preserve">сати </w:t>
      </w:r>
      <w:r w:rsidR="000A363E">
        <w:t>око</w:t>
      </w:r>
      <w:r w:rsidR="00BA36AB">
        <w:t xml:space="preserve"> 3 милиона</w:t>
      </w:r>
      <w:r w:rsidR="006F7EE0">
        <w:t xml:space="preserve"> </w:t>
      </w:r>
      <w:r w:rsidR="00BA36AB">
        <w:t>грађана</w:t>
      </w:r>
      <w:r w:rsidR="0070764E">
        <w:t>.</w:t>
      </w:r>
      <w:proofErr w:type="gramEnd"/>
      <w:r w:rsidR="0070764E">
        <w:t xml:space="preserve"> </w:t>
      </w:r>
      <w:r w:rsidR="00B1411A">
        <w:t>Србија</w:t>
      </w:r>
      <w:r w:rsidR="006F7EE0">
        <w:t xml:space="preserve"> </w:t>
      </w:r>
      <w:r w:rsidR="00C23F90">
        <w:t>бележи добре резултате у набавци вакцина,</w:t>
      </w:r>
      <w:r w:rsidR="006F7EE0">
        <w:t xml:space="preserve"> </w:t>
      </w:r>
      <w:r w:rsidR="007C2E55">
        <w:t xml:space="preserve">захваљујући </w:t>
      </w:r>
      <w:r w:rsidR="00C23F90">
        <w:t xml:space="preserve">пре свега </w:t>
      </w:r>
      <w:r w:rsidR="007C2E55">
        <w:t>личном ауторитету председника</w:t>
      </w:r>
      <w:r w:rsidR="00CC229E">
        <w:t xml:space="preserve"> </w:t>
      </w:r>
      <w:r w:rsidR="006F7EE0">
        <w:t xml:space="preserve"> </w:t>
      </w:r>
      <w:r w:rsidR="00CC229E">
        <w:t>државе</w:t>
      </w:r>
      <w:r w:rsidR="00C23F90">
        <w:t xml:space="preserve">, јер, како је навео, да се наша </w:t>
      </w:r>
      <w:r w:rsidR="00EC50D3">
        <w:t>држава</w:t>
      </w:r>
      <w:r w:rsidR="00C23F90">
        <w:t xml:space="preserve"> ослонила само на набавку вакцина преко</w:t>
      </w:r>
      <w:r w:rsidR="000E2C64">
        <w:t xml:space="preserve"> Ковакс </w:t>
      </w:r>
      <w:r w:rsidR="00E01D64">
        <w:t>програма</w:t>
      </w:r>
      <w:r w:rsidR="000E2C64">
        <w:t xml:space="preserve">, </w:t>
      </w:r>
      <w:r w:rsidR="00C23F90">
        <w:t>за који се иначе међу првима пријавила, данас би им</w:t>
      </w:r>
      <w:r w:rsidR="00CC229E">
        <w:t>а</w:t>
      </w:r>
      <w:r w:rsidR="00C23F90">
        <w:t>ли много мање</w:t>
      </w:r>
      <w:r w:rsidR="00CC229E">
        <w:t xml:space="preserve"> достпних</w:t>
      </w:r>
      <w:r w:rsidR="00C23F90">
        <w:t xml:space="preserve"> вакцина и много већи број </w:t>
      </w:r>
      <w:r w:rsidR="00CC229E">
        <w:t xml:space="preserve">проценат </w:t>
      </w:r>
      <w:r w:rsidR="000E2C64">
        <w:t xml:space="preserve">смртности и хоспитализоавних. </w:t>
      </w:r>
      <w:r w:rsidR="00BE563F">
        <w:t>У односу на регион и</w:t>
      </w:r>
      <w:r w:rsidR="006F7EE0">
        <w:t xml:space="preserve"> </w:t>
      </w:r>
      <w:r w:rsidR="00FC5FEC">
        <w:t xml:space="preserve">земље </w:t>
      </w:r>
      <w:r w:rsidR="00FA51CC">
        <w:t>з</w:t>
      </w:r>
      <w:r w:rsidR="000E2C64">
        <w:t>ападн</w:t>
      </w:r>
      <w:r w:rsidR="00FC5FEC">
        <w:t>ог</w:t>
      </w:r>
      <w:r w:rsidR="000E2C64">
        <w:t xml:space="preserve"> Балкан</w:t>
      </w:r>
      <w:r w:rsidR="00FC5FEC">
        <w:t>а</w:t>
      </w:r>
      <w:r w:rsidR="00BE563F">
        <w:t>,</w:t>
      </w:r>
      <w:r w:rsidR="006F7EE0">
        <w:t xml:space="preserve"> </w:t>
      </w:r>
      <w:r w:rsidR="00BE563F">
        <w:t xml:space="preserve">Србија </w:t>
      </w:r>
      <w:r w:rsidR="000E2C64">
        <w:t>највише хоспитализује</w:t>
      </w:r>
      <w:r w:rsidR="00BE563F">
        <w:t xml:space="preserve"> оболеле </w:t>
      </w:r>
      <w:r w:rsidR="00D20F30">
        <w:t xml:space="preserve">од короне </w:t>
      </w:r>
      <w:r w:rsidR="000E2C64">
        <w:t>(35-40%)</w:t>
      </w:r>
      <w:r w:rsidR="00BE563F">
        <w:t xml:space="preserve"> и </w:t>
      </w:r>
      <w:r w:rsidR="000E2C64">
        <w:t xml:space="preserve">има најмању стопу смртности </w:t>
      </w:r>
      <w:r w:rsidR="00BE563F">
        <w:t>(</w:t>
      </w:r>
      <w:r w:rsidR="000E2C64">
        <w:t>0</w:t>
      </w:r>
      <w:proofErr w:type="gramStart"/>
      <w:r w:rsidR="000E2C64">
        <w:t>,91</w:t>
      </w:r>
      <w:proofErr w:type="gramEnd"/>
      <w:r w:rsidR="000E2C64">
        <w:t>%</w:t>
      </w:r>
      <w:r w:rsidR="00BE563F">
        <w:t>)</w:t>
      </w:r>
      <w:r w:rsidR="002B7C91">
        <w:t>.</w:t>
      </w:r>
      <w:r w:rsidR="006F7EE0">
        <w:t xml:space="preserve"> </w:t>
      </w:r>
      <w:r w:rsidR="00791F78">
        <w:t>К</w:t>
      </w:r>
      <w:r w:rsidR="00DF7899">
        <w:t>ао председник Националног координационог тима за имуниз</w:t>
      </w:r>
      <w:r w:rsidR="00791F78">
        <w:t>а</w:t>
      </w:r>
      <w:r w:rsidR="00DF7899">
        <w:t>цију</w:t>
      </w:r>
      <w:r w:rsidR="00B842BB">
        <w:t xml:space="preserve"> против</w:t>
      </w:r>
      <w:r w:rsidR="006F7EE0" w:rsidRPr="006F7EE0">
        <w:t xml:space="preserve"> </w:t>
      </w:r>
      <w:r w:rsidR="006F7EE0">
        <w:t>COVIDA-19</w:t>
      </w:r>
      <w:r w:rsidR="00236395">
        <w:t>,</w:t>
      </w:r>
      <w:r w:rsidR="00791F78">
        <w:t xml:space="preserve"> скренуо је пажњу на </w:t>
      </w:r>
      <w:r w:rsidR="00B842BB">
        <w:t xml:space="preserve">изузетно низак процент вакцинисаних у </w:t>
      </w:r>
      <w:r w:rsidR="00791F78">
        <w:t>општин</w:t>
      </w:r>
      <w:r w:rsidR="00B842BB">
        <w:t>ама</w:t>
      </w:r>
      <w:r w:rsidR="00DF7899">
        <w:t xml:space="preserve"> Тутин </w:t>
      </w:r>
      <w:r w:rsidR="00B842BB">
        <w:t>(</w:t>
      </w:r>
      <w:r w:rsidR="00DF7899">
        <w:t>4</w:t>
      </w:r>
      <w:proofErr w:type="gramStart"/>
      <w:r w:rsidR="00DF7899">
        <w:t>,</w:t>
      </w:r>
      <w:r w:rsidR="00AA5200">
        <w:t>5</w:t>
      </w:r>
      <w:proofErr w:type="gramEnd"/>
      <w:r w:rsidR="00AA5200">
        <w:t xml:space="preserve"> %</w:t>
      </w:r>
      <w:r w:rsidR="00B842BB">
        <w:t>)</w:t>
      </w:r>
      <w:r w:rsidR="00AA5200">
        <w:t xml:space="preserve">, </w:t>
      </w:r>
      <w:r w:rsidR="00B842BB">
        <w:t xml:space="preserve">и </w:t>
      </w:r>
      <w:r w:rsidR="00DF7899">
        <w:t>Нови Пазар</w:t>
      </w:r>
      <w:r w:rsidR="00B842BB">
        <w:t xml:space="preserve"> (</w:t>
      </w:r>
      <w:r w:rsidR="00DF7899">
        <w:t>11%</w:t>
      </w:r>
      <w:r w:rsidR="00B842BB">
        <w:t xml:space="preserve">). </w:t>
      </w:r>
      <w:r w:rsidR="00935837">
        <w:t>Подсетио је на п</w:t>
      </w:r>
      <w:r w:rsidR="00AA5200">
        <w:t>рошл</w:t>
      </w:r>
      <w:r w:rsidR="00935837">
        <w:t>огодишњу ситуацију у</w:t>
      </w:r>
      <w:r w:rsidR="00AA5200">
        <w:t xml:space="preserve"> Н</w:t>
      </w:r>
      <w:r w:rsidR="00935837">
        <w:t xml:space="preserve">овом Пазару, </w:t>
      </w:r>
      <w:r w:rsidR="00935837">
        <w:lastRenderedPageBreak/>
        <w:t>када је у једној малој болници било</w:t>
      </w:r>
      <w:r w:rsidR="00AA5200">
        <w:t xml:space="preserve"> 400 ковид позитивних хоспитализованих пацијената </w:t>
      </w:r>
      <w:r w:rsidR="00935837">
        <w:t xml:space="preserve">и на </w:t>
      </w:r>
      <w:r w:rsidR="00AA5200">
        <w:t>изузетно тешк</w:t>
      </w:r>
      <w:r w:rsidR="00935837">
        <w:t>у</w:t>
      </w:r>
      <w:r w:rsidR="00AA5200">
        <w:t xml:space="preserve"> борб</w:t>
      </w:r>
      <w:r w:rsidR="00935837">
        <w:t>у</w:t>
      </w:r>
      <w:r w:rsidR="00AA5200">
        <w:t xml:space="preserve"> пуна два месеца, </w:t>
      </w:r>
      <w:r w:rsidR="00935837">
        <w:t xml:space="preserve">коју су </w:t>
      </w:r>
      <w:r w:rsidR="00F53728">
        <w:t xml:space="preserve">ипак </w:t>
      </w:r>
      <w:r w:rsidR="00935837">
        <w:t xml:space="preserve">успели да исконтролишу </w:t>
      </w:r>
      <w:r w:rsidR="00AA5200">
        <w:t xml:space="preserve">захваљујући </w:t>
      </w:r>
      <w:r w:rsidR="00F53728">
        <w:t xml:space="preserve">пре свега </w:t>
      </w:r>
      <w:r w:rsidR="00AA5200">
        <w:t>помоћи</w:t>
      </w:r>
      <w:r w:rsidR="00A06CCD">
        <w:t xml:space="preserve"> државе, војске и свих рес</w:t>
      </w:r>
      <w:r w:rsidR="00F53728">
        <w:t>у</w:t>
      </w:r>
      <w:r w:rsidR="00A06CCD">
        <w:t>рса</w:t>
      </w:r>
      <w:r w:rsidR="00935837">
        <w:t xml:space="preserve">. </w:t>
      </w:r>
      <w:r w:rsidR="0010258C">
        <w:t>Узрок оволиког скока заражених у овој општини</w:t>
      </w:r>
      <w:r w:rsidR="00A06CCD">
        <w:t xml:space="preserve"> бил</w:t>
      </w:r>
      <w:r w:rsidR="0010258C">
        <w:t>а</w:t>
      </w:r>
      <w:r w:rsidR="00A56CBA">
        <w:t xml:space="preserve"> </w:t>
      </w:r>
      <w:r w:rsidR="0010258C">
        <w:t xml:space="preserve">су </w:t>
      </w:r>
      <w:r w:rsidR="00A06CCD">
        <w:t>три огромна политичка скуп</w:t>
      </w:r>
      <w:r w:rsidR="0010258C">
        <w:t>а</w:t>
      </w:r>
      <w:r w:rsidR="00603CD4">
        <w:t xml:space="preserve">, као и непридржавање мера заштите током </w:t>
      </w:r>
      <w:r w:rsidR="006C05D6">
        <w:t>верск</w:t>
      </w:r>
      <w:r w:rsidR="00603CD4">
        <w:t>ог</w:t>
      </w:r>
      <w:r w:rsidR="006C05D6">
        <w:t xml:space="preserve"> празник</w:t>
      </w:r>
      <w:r w:rsidR="00603CD4">
        <w:t>а</w:t>
      </w:r>
      <w:r w:rsidR="00A56CBA">
        <w:t xml:space="preserve"> Р</w:t>
      </w:r>
      <w:r w:rsidR="006C05D6">
        <w:t>амазан</w:t>
      </w:r>
      <w:r w:rsidR="00A56CBA">
        <w:t>а</w:t>
      </w:r>
      <w:r w:rsidR="006C05D6">
        <w:t xml:space="preserve">. </w:t>
      </w:r>
      <w:r w:rsidR="00603CD4">
        <w:t xml:space="preserve">Упозорио је на предстојеће дане </w:t>
      </w:r>
      <w:r w:rsidR="00A06CCD">
        <w:t>када</w:t>
      </w:r>
      <w:r w:rsidR="00603CD4">
        <w:t xml:space="preserve"> припадници исламске вероисповести </w:t>
      </w:r>
      <w:r w:rsidR="00A06CCD">
        <w:t>заврш</w:t>
      </w:r>
      <w:r w:rsidR="00603CD4">
        <w:t>авају</w:t>
      </w:r>
      <w:r w:rsidR="00A06CCD">
        <w:t xml:space="preserve"> пост</w:t>
      </w:r>
      <w:r w:rsidR="00603CD4">
        <w:t xml:space="preserve"> и када ће</w:t>
      </w:r>
      <w:r w:rsidR="00A06CCD">
        <w:t xml:space="preserve"> у</w:t>
      </w:r>
      <w:r w:rsidR="005B0126">
        <w:t xml:space="preserve"> вечерњим часовима</w:t>
      </w:r>
      <w:r w:rsidR="00583363">
        <w:t xml:space="preserve"> </w:t>
      </w:r>
      <w:r w:rsidR="00603CD4">
        <w:t xml:space="preserve">у </w:t>
      </w:r>
      <w:r w:rsidR="00A06CCD">
        <w:t xml:space="preserve">верским објектима бити </w:t>
      </w:r>
      <w:r w:rsidR="00603CD4">
        <w:t>најмање између</w:t>
      </w:r>
      <w:r w:rsidR="00A06CCD">
        <w:t xml:space="preserve"> 20</w:t>
      </w:r>
      <w:r w:rsidR="00603CD4">
        <w:t xml:space="preserve"> и </w:t>
      </w:r>
      <w:r w:rsidR="005B0126">
        <w:t>30 хиљада</w:t>
      </w:r>
      <w:r w:rsidR="00A06CCD">
        <w:t xml:space="preserve"> људи</w:t>
      </w:r>
      <w:r w:rsidR="005B0126">
        <w:t xml:space="preserve"> свако вече. </w:t>
      </w:r>
      <w:proofErr w:type="gramStart"/>
      <w:r w:rsidR="00603CD4">
        <w:t>Ли</w:t>
      </w:r>
      <w:r w:rsidR="005B0126">
        <w:t>чно је сведок</w:t>
      </w:r>
      <w:r w:rsidR="00603CD4">
        <w:t xml:space="preserve"> да се ту </w:t>
      </w:r>
      <w:r w:rsidR="005B0126">
        <w:t>нико не придржава мера</w:t>
      </w:r>
      <w:r w:rsidR="00603CD4">
        <w:t>, што представља догађај великог епидемијског ризика, посебно јер је у питању</w:t>
      </w:r>
      <w:r w:rsidR="005B0126">
        <w:t xml:space="preserve"> затворен простор</w:t>
      </w:r>
      <w:r w:rsidR="00A06CCD">
        <w:t>.</w:t>
      </w:r>
      <w:proofErr w:type="gramEnd"/>
      <w:r w:rsidR="00583363">
        <w:t xml:space="preserve"> </w:t>
      </w:r>
      <w:proofErr w:type="gramStart"/>
      <w:r w:rsidR="00603CD4">
        <w:t>См</w:t>
      </w:r>
      <w:r w:rsidR="00F53728">
        <w:t>а</w:t>
      </w:r>
      <w:r w:rsidR="00603CD4">
        <w:t>тра да би</w:t>
      </w:r>
      <w:r w:rsidR="00583363">
        <w:t xml:space="preserve"> и</w:t>
      </w:r>
      <w:r w:rsidR="00603CD4">
        <w:t>сламска заједница требало то да спречи</w:t>
      </w:r>
      <w:r w:rsidR="00B261E1">
        <w:t xml:space="preserve">, по угледу на неке друге исламске земље (Турска) </w:t>
      </w:r>
      <w:r w:rsidR="00603CD4">
        <w:t xml:space="preserve">и не дозволи да се понови сценарио од прошле године, јер </w:t>
      </w:r>
      <w:r w:rsidR="008E484D">
        <w:t>здравље људи</w:t>
      </w:r>
      <w:r w:rsidR="00603CD4">
        <w:t xml:space="preserve"> мора бити на првом месту.</w:t>
      </w:r>
      <w:proofErr w:type="gramEnd"/>
      <w:r w:rsidR="00583363">
        <w:t xml:space="preserve"> </w:t>
      </w:r>
      <w:proofErr w:type="gramStart"/>
      <w:r w:rsidR="00B261E1">
        <w:t>Такође</w:t>
      </w:r>
      <w:r w:rsidR="0097315A">
        <w:t>,</w:t>
      </w:r>
      <w:r w:rsidR="00F53728">
        <w:t xml:space="preserve"> рекао је да</w:t>
      </w:r>
      <w:r w:rsidR="0097315A">
        <w:t xml:space="preserve"> многи</w:t>
      </w:r>
      <w:r w:rsidR="00583363">
        <w:t xml:space="preserve"> грађани Новог Пазара</w:t>
      </w:r>
      <w:r w:rsidR="0097315A">
        <w:t xml:space="preserve"> неће да приме вакцину </w:t>
      </w:r>
      <w:r w:rsidR="00F53728">
        <w:t xml:space="preserve">јер </w:t>
      </w:r>
      <w:r w:rsidR="0097315A">
        <w:t>неоправдано верују да у вакцинама постоји свињски желатин, и</w:t>
      </w:r>
      <w:r w:rsidR="00F53728">
        <w:t>ако имају увид у</w:t>
      </w:r>
      <w:r w:rsidR="0097315A">
        <w:t xml:space="preserve"> потврд</w:t>
      </w:r>
      <w:r w:rsidR="00F53728">
        <w:t>у</w:t>
      </w:r>
      <w:r w:rsidR="0097315A">
        <w:t>АЛИМС</w:t>
      </w:r>
      <w:r w:rsidR="00F53728">
        <w:t>-а</w:t>
      </w:r>
      <w:r w:rsidR="0097315A">
        <w:t xml:space="preserve"> да тога нема у вакцинама.</w:t>
      </w:r>
      <w:proofErr w:type="gramEnd"/>
      <w:r w:rsidR="0097315A">
        <w:t xml:space="preserve"> </w:t>
      </w:r>
      <w:proofErr w:type="gramStart"/>
      <w:r w:rsidR="0097315A">
        <w:t>Имајући у виду да</w:t>
      </w:r>
      <w:r w:rsidR="00583363">
        <w:t xml:space="preserve"> становници многих исламских</w:t>
      </w:r>
      <w:r w:rsidR="0097315A">
        <w:t xml:space="preserve"> зем</w:t>
      </w:r>
      <w:r w:rsidR="00583363">
        <w:t>аља</w:t>
      </w:r>
      <w:r w:rsidR="0097315A">
        <w:t xml:space="preserve"> као што су</w:t>
      </w:r>
      <w:r w:rsidR="00583363">
        <w:t xml:space="preserve"> </w:t>
      </w:r>
      <w:r w:rsidR="00D55099">
        <w:t xml:space="preserve">УАЕ, </w:t>
      </w:r>
      <w:r w:rsidR="009B7F2A">
        <w:t>Катар</w:t>
      </w:r>
      <w:r w:rsidR="000115BD">
        <w:t>,</w:t>
      </w:r>
      <w:r w:rsidR="009B7F2A">
        <w:t xml:space="preserve"> Сауди</w:t>
      </w:r>
      <w:r w:rsidR="000115BD">
        <w:t>јска А</w:t>
      </w:r>
      <w:r w:rsidR="009B7F2A">
        <w:t>рабија</w:t>
      </w:r>
      <w:r w:rsidR="000F6E03">
        <w:t xml:space="preserve"> и</w:t>
      </w:r>
      <w:r w:rsidR="009B7F2A">
        <w:t xml:space="preserve"> Турска</w:t>
      </w:r>
      <w:r w:rsidR="00F918B7">
        <w:t xml:space="preserve"> прим</w:t>
      </w:r>
      <w:r w:rsidR="0097315A">
        <w:t>ају</w:t>
      </w:r>
      <w:r w:rsidR="00F918B7">
        <w:t xml:space="preserve"> вакцин</w:t>
      </w:r>
      <w:r w:rsidR="0097315A">
        <w:t xml:space="preserve">е, износи сумњу да </w:t>
      </w:r>
      <w:r w:rsidR="00641C48">
        <w:t>с</w:t>
      </w:r>
      <w:r w:rsidR="0097315A">
        <w:t xml:space="preserve">е </w:t>
      </w:r>
      <w:r w:rsidR="000F6E03">
        <w:t>у поменутим оптшинама</w:t>
      </w:r>
      <w:r w:rsidR="00583363">
        <w:t xml:space="preserve"> </w:t>
      </w:r>
      <w:r w:rsidR="00641C48">
        <w:t>ова ситуација</w:t>
      </w:r>
      <w:r w:rsidR="0097315A">
        <w:t xml:space="preserve"> политиз</w:t>
      </w:r>
      <w:r w:rsidR="00641C48">
        <w:t>ује</w:t>
      </w:r>
      <w:r w:rsidR="0097315A">
        <w:t>.</w:t>
      </w:r>
      <w:proofErr w:type="gramEnd"/>
      <w:r w:rsidR="0097315A">
        <w:t xml:space="preserve"> </w:t>
      </w:r>
      <w:proofErr w:type="gramStart"/>
      <w:r w:rsidR="00D46DAE">
        <w:t xml:space="preserve">Стога, мишљења је да је </w:t>
      </w:r>
      <w:r w:rsidR="0097315A">
        <w:t xml:space="preserve">неопходно причати са људима и свим </w:t>
      </w:r>
      <w:r w:rsidR="00B9446E">
        <w:t xml:space="preserve">антиваксерима који </w:t>
      </w:r>
      <w:r w:rsidR="00D46DAE">
        <w:t xml:space="preserve">овај </w:t>
      </w:r>
      <w:r w:rsidR="00B9446E">
        <w:t xml:space="preserve">здравствени проблем </w:t>
      </w:r>
      <w:r w:rsidR="0097315A">
        <w:t xml:space="preserve">преносе </w:t>
      </w:r>
      <w:r w:rsidR="00B9446E">
        <w:t>на геоп</w:t>
      </w:r>
      <w:r w:rsidR="00D46DAE">
        <w:t>о</w:t>
      </w:r>
      <w:r w:rsidR="00B9446E">
        <w:t xml:space="preserve">литички </w:t>
      </w:r>
      <w:r w:rsidR="0097315A">
        <w:t>терен,</w:t>
      </w:r>
      <w:r w:rsidR="00B9446E">
        <w:t xml:space="preserve"> објасни</w:t>
      </w:r>
      <w:r w:rsidR="0097315A">
        <w:t>ти</w:t>
      </w:r>
      <w:r w:rsidR="00583363">
        <w:t xml:space="preserve"> </w:t>
      </w:r>
      <w:r w:rsidR="00D46DAE">
        <w:t xml:space="preserve">им </w:t>
      </w:r>
      <w:r w:rsidR="00B9446E">
        <w:t xml:space="preserve">да </w:t>
      </w:r>
      <w:r w:rsidR="0097315A">
        <w:t>шире</w:t>
      </w:r>
      <w:r w:rsidR="00B9446E">
        <w:t xml:space="preserve"> опасн</w:t>
      </w:r>
      <w:r w:rsidR="0097315A">
        <w:t>е</w:t>
      </w:r>
      <w:r w:rsidR="00B9446E">
        <w:t xml:space="preserve"> порук</w:t>
      </w:r>
      <w:r w:rsidR="0097315A">
        <w:t>е</w:t>
      </w:r>
      <w:r w:rsidR="00B9446E">
        <w:t xml:space="preserve"> и </w:t>
      </w:r>
      <w:r w:rsidR="0097315A">
        <w:t xml:space="preserve">да сада треба </w:t>
      </w:r>
      <w:r w:rsidR="00B9446E">
        <w:t>спас</w:t>
      </w:r>
      <w:r w:rsidR="0097315A">
        <w:t>авати здраље, док ће за</w:t>
      </w:r>
      <w:r w:rsidR="00B9446E">
        <w:t xml:space="preserve"> изборе</w:t>
      </w:r>
      <w:r w:rsidR="0097315A">
        <w:t xml:space="preserve"> бити времена.</w:t>
      </w:r>
      <w:proofErr w:type="gramEnd"/>
      <w:r w:rsidR="00583363">
        <w:t xml:space="preserve"> </w:t>
      </w:r>
      <w:proofErr w:type="gramStart"/>
      <w:r w:rsidR="00C87803">
        <w:t>Подвукао је да се з</w:t>
      </w:r>
      <w:r w:rsidR="00B9446E">
        <w:t>емља не може затворити</w:t>
      </w:r>
      <w:r w:rsidR="00C87803">
        <w:t xml:space="preserve"> и да </w:t>
      </w:r>
      <w:r w:rsidR="00B9446E">
        <w:t>цео свет треба да спроведе имунизацију на једн</w:t>
      </w:r>
      <w:r w:rsidR="00C87803">
        <w:t xml:space="preserve">ом </w:t>
      </w:r>
      <w:r w:rsidR="00B9446E">
        <w:t>завидн</w:t>
      </w:r>
      <w:r w:rsidR="00C87803">
        <w:t>ом</w:t>
      </w:r>
      <w:r w:rsidR="00B9446E">
        <w:t xml:space="preserve"> ниво</w:t>
      </w:r>
      <w:r w:rsidR="00C87803">
        <w:t>у како би сви</w:t>
      </w:r>
      <w:r w:rsidR="00B9446E">
        <w:t xml:space="preserve"> до</w:t>
      </w:r>
      <w:r w:rsidR="00C87803">
        <w:t>шли</w:t>
      </w:r>
      <w:r w:rsidR="00B9446E">
        <w:t xml:space="preserve"> до колективно</w:t>
      </w:r>
      <w:r w:rsidR="005534A7">
        <w:t xml:space="preserve">г </w:t>
      </w:r>
      <w:r w:rsidR="00B9446E">
        <w:t>имунит</w:t>
      </w:r>
      <w:r w:rsidR="005534A7">
        <w:t>е</w:t>
      </w:r>
      <w:r w:rsidR="00B9446E">
        <w:t>та.</w:t>
      </w:r>
      <w:proofErr w:type="gramEnd"/>
      <w:r w:rsidR="00B9446E">
        <w:t xml:space="preserve"> </w:t>
      </w:r>
      <w:proofErr w:type="gramStart"/>
      <w:r w:rsidR="008B7705">
        <w:t xml:space="preserve">Поновио је да </w:t>
      </w:r>
      <w:r w:rsidR="0006437F">
        <w:t xml:space="preserve">Београд има добре резултате у имунизацији, али </w:t>
      </w:r>
      <w:r w:rsidR="008B7705">
        <w:t xml:space="preserve">да такође </w:t>
      </w:r>
      <w:r w:rsidR="0006437F">
        <w:t xml:space="preserve">треба утицати </w:t>
      </w:r>
      <w:r w:rsidR="00943ACC">
        <w:t>д</w:t>
      </w:r>
      <w:r w:rsidR="0006437F">
        <w:t>а се</w:t>
      </w:r>
      <w:r w:rsidR="00943ACC">
        <w:t xml:space="preserve"> то</w:t>
      </w:r>
      <w:r w:rsidR="0006437F">
        <w:t xml:space="preserve"> исто постигне у </w:t>
      </w:r>
      <w:r w:rsidR="00045E6D">
        <w:t>осталим</w:t>
      </w:r>
      <w:r w:rsidR="0006437F">
        <w:t xml:space="preserve"> деловима наше земље подједн</w:t>
      </w:r>
      <w:r w:rsidR="008D53B3">
        <w:t>а</w:t>
      </w:r>
      <w:r w:rsidR="0006437F">
        <w:t>ко</w:t>
      </w:r>
      <w:r w:rsidR="00045E6D">
        <w:t>, у чему ће п</w:t>
      </w:r>
      <w:r w:rsidR="00B9446E">
        <w:t xml:space="preserve">одршка Одбора </w:t>
      </w:r>
      <w:r w:rsidR="00045E6D">
        <w:t>много</w:t>
      </w:r>
      <w:r w:rsidR="00B9446E">
        <w:t xml:space="preserve"> значи</w:t>
      </w:r>
      <w:r w:rsidR="00045E6D">
        <w:t>ти</w:t>
      </w:r>
      <w:r w:rsidR="00B9446E">
        <w:t>.</w:t>
      </w:r>
      <w:proofErr w:type="gramEnd"/>
      <w:r w:rsidR="00583363">
        <w:t xml:space="preserve"> </w:t>
      </w:r>
      <w:proofErr w:type="gramStart"/>
      <w:r w:rsidR="008D53B3">
        <w:t xml:space="preserve">Поред Министарства здравља, државе и појединих општина, </w:t>
      </w:r>
      <w:r w:rsidR="00FF4757">
        <w:t>очекује се и од</w:t>
      </w:r>
      <w:r w:rsidR="008D53B3">
        <w:t xml:space="preserve"> председн</w:t>
      </w:r>
      <w:r w:rsidR="00FF4757">
        <w:t xml:space="preserve">ика </w:t>
      </w:r>
      <w:r w:rsidR="008D53B3">
        <w:t>општина и градоначелни</w:t>
      </w:r>
      <w:r w:rsidR="00FF4757">
        <w:t>ка</w:t>
      </w:r>
      <w:r w:rsidR="008D53B3">
        <w:t xml:space="preserve"> да пруже подршку борби </w:t>
      </w:r>
      <w:r w:rsidR="00FF4757">
        <w:t>у</w:t>
      </w:r>
      <w:r w:rsidR="008D53B3">
        <w:t xml:space="preserve"> решавањ</w:t>
      </w:r>
      <w:r w:rsidR="00FF4757">
        <w:t>у</w:t>
      </w:r>
      <w:r w:rsidR="008D53B3">
        <w:t xml:space="preserve"> ове кризе</w:t>
      </w:r>
      <w:r w:rsidR="00FF4757">
        <w:t>, те</w:t>
      </w:r>
      <w:r w:rsidR="00583363">
        <w:t xml:space="preserve"> је</w:t>
      </w:r>
      <w:r w:rsidR="00FF4757">
        <w:t xml:space="preserve"> д</w:t>
      </w:r>
      <w:r w:rsidR="008D53B3">
        <w:t xml:space="preserve">одао да ће </w:t>
      </w:r>
      <w:r w:rsidR="00FF4757">
        <w:t xml:space="preserve">убудуће </w:t>
      </w:r>
      <w:r w:rsidR="008D53B3">
        <w:t>с</w:t>
      </w:r>
      <w:r w:rsidR="00823A24">
        <w:t>ваки градоначелник бити одговор</w:t>
      </w:r>
      <w:r w:rsidR="008D53B3">
        <w:t>а</w:t>
      </w:r>
      <w:r w:rsidR="00823A24">
        <w:t>н за успех вакц</w:t>
      </w:r>
      <w:r w:rsidR="008F26B5">
        <w:t>и</w:t>
      </w:r>
      <w:r w:rsidR="00823A24">
        <w:t>нације у својој оп</w:t>
      </w:r>
      <w:r w:rsidR="00450BE7">
        <w:t>ш</w:t>
      </w:r>
      <w:r w:rsidR="00823A24">
        <w:t>тини.</w:t>
      </w:r>
      <w:proofErr w:type="gramEnd"/>
      <w:r w:rsidR="00823A24">
        <w:t xml:space="preserve"> </w:t>
      </w:r>
    </w:p>
    <w:p w:rsidR="000137CD" w:rsidRDefault="00134518" w:rsidP="0056507C">
      <w:pPr>
        <w:ind w:firstLine="720"/>
        <w:jc w:val="both"/>
      </w:pPr>
      <w:proofErr w:type="gramStart"/>
      <w:r>
        <w:t>Председник</w:t>
      </w:r>
      <w:r w:rsidR="00324DBB">
        <w:t xml:space="preserve"> </w:t>
      </w:r>
      <w:r>
        <w:t>Одбора</w:t>
      </w:r>
      <w:r w:rsidR="00324DBB">
        <w:t xml:space="preserve"> </w:t>
      </w:r>
      <w:r>
        <w:t>асс.</w:t>
      </w:r>
      <w:proofErr w:type="gramEnd"/>
      <w:r>
        <w:t xml:space="preserve"> </w:t>
      </w:r>
      <w:proofErr w:type="gramStart"/>
      <w:r w:rsidRPr="001242F0">
        <w:rPr>
          <w:rFonts w:eastAsia="Times New Roman"/>
        </w:rPr>
        <w:t>д</w:t>
      </w:r>
      <w:r w:rsidRPr="001242F0">
        <w:t>рсци</w:t>
      </w:r>
      <w:proofErr w:type="gramEnd"/>
      <w:r w:rsidRPr="001242F0">
        <w:t xml:space="preserve">. </w:t>
      </w:r>
      <w:proofErr w:type="gramStart"/>
      <w:r w:rsidRPr="001242F0">
        <w:t>мед</w:t>
      </w:r>
      <w:proofErr w:type="gramEnd"/>
      <w:r w:rsidRPr="001242F0">
        <w:t>.</w:t>
      </w:r>
      <w:r w:rsidRPr="007C48E9">
        <w:rPr>
          <w:rFonts w:eastAsiaTheme="minorEastAsia"/>
          <w:lang w:val="sr-Cyrl-CS"/>
        </w:rPr>
        <w:t xml:space="preserve"> Дарко Лакетић</w:t>
      </w:r>
      <w:r>
        <w:rPr>
          <w:rFonts w:eastAsiaTheme="minorEastAsia"/>
          <w:lang w:val="sr-Cyrl-CS"/>
        </w:rPr>
        <w:t xml:space="preserve"> је указао на значај </w:t>
      </w:r>
      <w:r w:rsidR="005534A7">
        <w:t>информациј</w:t>
      </w:r>
      <w:r>
        <w:t>е</w:t>
      </w:r>
      <w:r w:rsidR="005534A7">
        <w:t xml:space="preserve"> о непосредној епидемиолошкој опасности </w:t>
      </w:r>
      <w:r>
        <w:t>у Новом Пазару з</w:t>
      </w:r>
      <w:r w:rsidR="005534A7">
        <w:t xml:space="preserve">бог </w:t>
      </w:r>
      <w:r>
        <w:t xml:space="preserve">поменутог </w:t>
      </w:r>
      <w:r w:rsidR="005534A7">
        <w:t>верског празника</w:t>
      </w:r>
      <w:r>
        <w:t xml:space="preserve">, у наредних месец дана. </w:t>
      </w:r>
      <w:r w:rsidR="00D2473F">
        <w:t>Изнео је да у</w:t>
      </w:r>
      <w:r w:rsidR="00B67701">
        <w:t>з подршку М</w:t>
      </w:r>
      <w:r w:rsidR="002578F0">
        <w:t xml:space="preserve">инистарства здравља </w:t>
      </w:r>
      <w:r w:rsidR="00B67701">
        <w:t>и локалне самоуправе</w:t>
      </w:r>
      <w:r>
        <w:t xml:space="preserve"> треба </w:t>
      </w:r>
      <w:r w:rsidR="00532AA1">
        <w:t>направити пресек епидемиолошко</w:t>
      </w:r>
      <w:r w:rsidR="005534A7">
        <w:t>г стања</w:t>
      </w:r>
      <w:r w:rsidR="00B67701">
        <w:t>,</w:t>
      </w:r>
      <w:r w:rsidR="001265C4">
        <w:t xml:space="preserve"> </w:t>
      </w:r>
      <w:r w:rsidR="00B67701">
        <w:t>а</w:t>
      </w:r>
      <w:r w:rsidR="005534A7">
        <w:t>знализирати ситуацију</w:t>
      </w:r>
      <w:r w:rsidR="001265C4">
        <w:t xml:space="preserve"> </w:t>
      </w:r>
      <w:r w:rsidR="005534A7">
        <w:t>и организовати седнице Одбора у</w:t>
      </w:r>
      <w:r w:rsidR="00D2473F">
        <w:t xml:space="preserve"> општинама</w:t>
      </w:r>
      <w:r w:rsidR="00A762F6">
        <w:t xml:space="preserve"> са најмањим од</w:t>
      </w:r>
      <w:r w:rsidR="001265C4">
        <w:t>а</w:t>
      </w:r>
      <w:r w:rsidR="00A762F6">
        <w:t>зивом на вакцинацију</w:t>
      </w:r>
      <w:r w:rsidR="00F577F8">
        <w:t>,</w:t>
      </w:r>
      <w:r w:rsidR="008F1D37">
        <w:t xml:space="preserve"> како би се дошло до циља односно до </w:t>
      </w:r>
      <w:r w:rsidR="00DF6434">
        <w:t>сузбиј</w:t>
      </w:r>
      <w:r w:rsidR="008F1D37">
        <w:t>ања</w:t>
      </w:r>
      <w:r w:rsidR="00DF6434">
        <w:t xml:space="preserve"> ов</w:t>
      </w:r>
      <w:r w:rsidR="008F1D37">
        <w:t>е</w:t>
      </w:r>
      <w:r w:rsidR="00DF6434">
        <w:t xml:space="preserve"> пошаст</w:t>
      </w:r>
      <w:r w:rsidR="008F1D37">
        <w:t>и</w:t>
      </w:r>
      <w:r w:rsidR="00DF6434">
        <w:t xml:space="preserve"> која прети да угрози не само здравље становника</w:t>
      </w:r>
      <w:r w:rsidR="004408C8">
        <w:t>,</w:t>
      </w:r>
      <w:r w:rsidR="00DF6434">
        <w:t xml:space="preserve"> већ и економију, социјални живот</w:t>
      </w:r>
      <w:r w:rsidR="004408C8">
        <w:t>,</w:t>
      </w:r>
      <w:r w:rsidR="005A056C">
        <w:t xml:space="preserve"> као</w:t>
      </w:r>
      <w:r w:rsidR="00DF6434">
        <w:t xml:space="preserve"> и ментално здравље.</w:t>
      </w:r>
    </w:p>
    <w:p w:rsidR="00B537BC" w:rsidRDefault="00B537BC" w:rsidP="0056507C">
      <w:pPr>
        <w:ind w:firstLine="720"/>
        <w:jc w:val="both"/>
      </w:pPr>
    </w:p>
    <w:p w:rsidR="008D6A9D" w:rsidRDefault="00456A04" w:rsidP="0056507C">
      <w:pPr>
        <w:ind w:firstLine="720"/>
        <w:jc w:val="both"/>
      </w:pPr>
      <w:r>
        <w:rPr>
          <w:b/>
          <w:bCs/>
          <w:lang w:val="ru-RU"/>
        </w:rPr>
        <w:t>Друг</w:t>
      </w:r>
      <w:r w:rsidRPr="004A6385">
        <w:rPr>
          <w:b/>
          <w:bCs/>
          <w:lang w:val="ru-RU"/>
        </w:rPr>
        <w:t>а тачка дневног реда</w:t>
      </w:r>
      <w:r w:rsidRPr="009F3323">
        <w:rPr>
          <w:b/>
          <w:lang w:val="ru-RU"/>
        </w:rPr>
        <w:t>–</w:t>
      </w:r>
      <w:r w:rsidR="007546F7">
        <w:t>Разматрање представки грађана и организација</w:t>
      </w:r>
      <w:r w:rsidR="004E2143">
        <w:t>.</w:t>
      </w:r>
    </w:p>
    <w:p w:rsidR="004E2143" w:rsidRDefault="000347D0" w:rsidP="008640AC">
      <w:pPr>
        <w:ind w:firstLine="720"/>
        <w:jc w:val="both"/>
      </w:pPr>
      <w:proofErr w:type="gramStart"/>
      <w:r>
        <w:t>Председник</w:t>
      </w:r>
      <w:r w:rsidR="004E2143">
        <w:t xml:space="preserve"> </w:t>
      </w:r>
      <w:r>
        <w:t>Одбора</w:t>
      </w:r>
      <w:r w:rsidR="004E2143">
        <w:t xml:space="preserve"> </w:t>
      </w:r>
      <w:r>
        <w:t>асс.</w:t>
      </w:r>
      <w:proofErr w:type="gramEnd"/>
      <w:r>
        <w:t xml:space="preserve"> </w:t>
      </w:r>
      <w:proofErr w:type="gramStart"/>
      <w:r w:rsidR="004E2143">
        <w:rPr>
          <w:rFonts w:eastAsia="Times New Roman"/>
        </w:rPr>
        <w:t>д</w:t>
      </w:r>
      <w:r w:rsidRPr="001242F0">
        <w:t>р</w:t>
      </w:r>
      <w:proofErr w:type="gramEnd"/>
      <w:r w:rsidR="004E2143">
        <w:t xml:space="preserve"> </w:t>
      </w:r>
      <w:r w:rsidRPr="001242F0">
        <w:t xml:space="preserve">сци. </w:t>
      </w:r>
      <w:proofErr w:type="gramStart"/>
      <w:r w:rsidRPr="001242F0">
        <w:t>мед</w:t>
      </w:r>
      <w:proofErr w:type="gramEnd"/>
      <w:r w:rsidRPr="001242F0">
        <w:t>.</w:t>
      </w:r>
      <w:r w:rsidRPr="007C48E9">
        <w:rPr>
          <w:rFonts w:eastAsiaTheme="minorEastAsia"/>
          <w:lang w:val="sr-Cyrl-CS"/>
        </w:rPr>
        <w:t xml:space="preserve"> Дарко Лакетић</w:t>
      </w:r>
      <w:r w:rsidR="00272AF3">
        <w:rPr>
          <w:rFonts w:eastAsiaTheme="minorEastAsia"/>
          <w:lang w:val="sr-Cyrl-CS"/>
        </w:rPr>
        <w:t xml:space="preserve"> је</w:t>
      </w:r>
      <w:r>
        <w:rPr>
          <w:rFonts w:eastAsiaTheme="minorEastAsia"/>
          <w:lang w:val="sr-Cyrl-CS"/>
        </w:rPr>
        <w:t xml:space="preserve"> пр</w:t>
      </w:r>
      <w:r w:rsidR="004E2143">
        <w:rPr>
          <w:rFonts w:eastAsiaTheme="minorEastAsia"/>
          <w:lang w:val="sr-Cyrl-CS"/>
        </w:rPr>
        <w:t>во обавестио Одбор</w:t>
      </w:r>
      <w:r>
        <w:rPr>
          <w:rFonts w:eastAsiaTheme="minorEastAsia"/>
          <w:lang w:val="sr-Cyrl-CS"/>
        </w:rPr>
        <w:t xml:space="preserve"> </w:t>
      </w:r>
      <w:r w:rsidR="00272AF3">
        <w:t xml:space="preserve"> да</w:t>
      </w:r>
      <w:r w:rsidR="004E2143">
        <w:t xml:space="preserve"> </w:t>
      </w:r>
      <w:r>
        <w:t>је</w:t>
      </w:r>
      <w:r w:rsidR="004E2143">
        <w:t xml:space="preserve"> </w:t>
      </w:r>
      <w:r w:rsidR="007D0453" w:rsidRPr="005D7C12">
        <w:t>сагласно</w:t>
      </w:r>
      <w:r w:rsidR="004E2143">
        <w:t xml:space="preserve"> </w:t>
      </w:r>
      <w:r w:rsidR="007D0453" w:rsidRPr="005D7C12">
        <w:t xml:space="preserve">члану 44. </w:t>
      </w:r>
      <w:proofErr w:type="gramStart"/>
      <w:r w:rsidR="007D0453" w:rsidRPr="005D7C12">
        <w:t>став</w:t>
      </w:r>
      <w:proofErr w:type="gramEnd"/>
      <w:r w:rsidR="007D0453" w:rsidRPr="005D7C12">
        <w:t xml:space="preserve"> 6. Пословника Н</w:t>
      </w:r>
      <w:r w:rsidR="00272AF3">
        <w:t>ародне скупштине</w:t>
      </w:r>
      <w:r w:rsidR="007D0453" w:rsidRPr="005D7C12">
        <w:t xml:space="preserve">, </w:t>
      </w:r>
      <w:r w:rsidR="004E2143">
        <w:t xml:space="preserve">а </w:t>
      </w:r>
      <w:r w:rsidR="007D0453" w:rsidRPr="005D7C12">
        <w:t>због</w:t>
      </w:r>
      <w:r w:rsidR="004E2143">
        <w:t xml:space="preserve"> </w:t>
      </w:r>
      <w:r w:rsidR="007D0453" w:rsidRPr="005D7C12">
        <w:t>хитности</w:t>
      </w:r>
      <w:r w:rsidR="004E2143">
        <w:t xml:space="preserve">, </w:t>
      </w:r>
      <w:r w:rsidR="007D0453">
        <w:t>поступио по допису Министарства здравља</w:t>
      </w:r>
      <w:r>
        <w:t>,</w:t>
      </w:r>
      <w:r w:rsidR="007D0453">
        <w:t xml:space="preserve"> којим је тражено да Одбор одреди своја </w:t>
      </w:r>
      <w:r>
        <w:t xml:space="preserve">два </w:t>
      </w:r>
      <w:r w:rsidR="007D0453">
        <w:t xml:space="preserve">представника за члана и заменика члана у Комисији за борбу против ХИВ/АИДС и туберкулозе, која је формирана у складу са критеријумима Глобал фонда за борбу против ХИВ/АИДС, туберкулозе и маларије. </w:t>
      </w:r>
      <w:proofErr w:type="gramStart"/>
      <w:r w:rsidR="007D0453">
        <w:t>Комисија преузима улогу Координационог механизма, односно Савета за праћење пројеката које финансира Глобални фонд.</w:t>
      </w:r>
      <w:proofErr w:type="gramEnd"/>
      <w:r w:rsidR="007D0453">
        <w:t xml:space="preserve"> </w:t>
      </w:r>
      <w:proofErr w:type="gramStart"/>
      <w:r w:rsidR="007D0453">
        <w:t xml:space="preserve">С обзиром на хитност и чињеницу да </w:t>
      </w:r>
      <w:r>
        <w:t>је</w:t>
      </w:r>
      <w:r w:rsidR="007D0453">
        <w:t xml:space="preserve"> у п</w:t>
      </w:r>
      <w:r w:rsidR="004E2143">
        <w:t>ретходном периоду радио у овој к</w:t>
      </w:r>
      <w:r w:rsidR="007D0453">
        <w:t>омисији</w:t>
      </w:r>
      <w:r w:rsidR="004E2143">
        <w:t xml:space="preserve"> </w:t>
      </w:r>
      <w:r w:rsidR="007D0453">
        <w:t xml:space="preserve">са </w:t>
      </w:r>
      <w:r>
        <w:t xml:space="preserve">др </w:t>
      </w:r>
      <w:r w:rsidR="007D0453">
        <w:t>Др</w:t>
      </w:r>
      <w:r>
        <w:t>а</w:t>
      </w:r>
      <w:r w:rsidR="007D0453">
        <w:t>ган</w:t>
      </w:r>
      <w:r>
        <w:t>ом</w:t>
      </w:r>
      <w:r w:rsidR="007D0453">
        <w:t xml:space="preserve"> Баришић, доставио </w:t>
      </w:r>
      <w:r>
        <w:t xml:space="preserve">је </w:t>
      </w:r>
      <w:r w:rsidR="007D0453">
        <w:t>одговор да ћ</w:t>
      </w:r>
      <w:r>
        <w:t>е</w:t>
      </w:r>
      <w:r w:rsidR="007D0453">
        <w:t xml:space="preserve"> наставити рад у Комисији као члан, </w:t>
      </w:r>
      <w:r>
        <w:t xml:space="preserve">као и да </w:t>
      </w:r>
      <w:r w:rsidR="007D0453">
        <w:t>ће др Др</w:t>
      </w:r>
      <w:r>
        <w:t>а</w:t>
      </w:r>
      <w:r w:rsidR="007D0453">
        <w:t>гана Баришић бити заменик члана.</w:t>
      </w:r>
      <w:proofErr w:type="gramEnd"/>
      <w:r>
        <w:t xml:space="preserve"> </w:t>
      </w:r>
      <w:r w:rsidR="004E2143">
        <w:t xml:space="preserve">Овим </w:t>
      </w:r>
      <w:proofErr w:type="gramStart"/>
      <w:r w:rsidR="004E2143">
        <w:t xml:space="preserve">је </w:t>
      </w:r>
      <w:r>
        <w:t xml:space="preserve"> в</w:t>
      </w:r>
      <w:r w:rsidR="007D0453" w:rsidRPr="005D7C12">
        <w:t>ерифик</w:t>
      </w:r>
      <w:r>
        <w:t>ова</w:t>
      </w:r>
      <w:r w:rsidR="004E2143">
        <w:t>н</w:t>
      </w:r>
      <w:r>
        <w:t>о</w:t>
      </w:r>
      <w:proofErr w:type="gramEnd"/>
      <w:r>
        <w:t xml:space="preserve"> </w:t>
      </w:r>
      <w:r w:rsidR="007D0453" w:rsidRPr="005D7C12">
        <w:t>одређивање пред</w:t>
      </w:r>
      <w:r w:rsidR="007D0453">
        <w:t>ставника Одбора</w:t>
      </w:r>
      <w:r w:rsidR="004E2143">
        <w:t xml:space="preserve"> </w:t>
      </w:r>
      <w:r w:rsidR="007D0453">
        <w:t>у Комисији за борбу против ХИВ/АИДС  и туберкулозе.</w:t>
      </w:r>
      <w:r w:rsidR="004E2143">
        <w:t xml:space="preserve"> </w:t>
      </w:r>
    </w:p>
    <w:p w:rsidR="007D0453" w:rsidRDefault="006E59FB" w:rsidP="008640AC">
      <w:pPr>
        <w:ind w:firstLine="720"/>
        <w:jc w:val="both"/>
      </w:pPr>
      <w:r>
        <w:lastRenderedPageBreak/>
        <w:t>Затим</w:t>
      </w:r>
      <w:r w:rsidR="000347D0">
        <w:t xml:space="preserve"> је о</w:t>
      </w:r>
      <w:r w:rsidR="007D0453">
        <w:t>баве</w:t>
      </w:r>
      <w:r w:rsidR="000347D0">
        <w:t>стио да</w:t>
      </w:r>
      <w:r w:rsidR="007D0453">
        <w:t xml:space="preserve"> је Радна група Одбора за разматрање представки у саставу: др Драгана Баришић, др Весна Ивковић и Софија Милошевић, размотрила нове представке пристигле Одбор</w:t>
      </w:r>
      <w:r w:rsidR="000347D0">
        <w:t>а</w:t>
      </w:r>
      <w:r w:rsidR="007D0453">
        <w:t xml:space="preserve"> и припремила предлоге за решавање</w:t>
      </w:r>
      <w:r w:rsidR="000347D0">
        <w:t>.</w:t>
      </w:r>
    </w:p>
    <w:p w:rsidR="005412DF" w:rsidRDefault="005C6A5E" w:rsidP="009C7005">
      <w:pPr>
        <w:pStyle w:val="ListParagraph"/>
        <w:ind w:left="0" w:firstLine="720"/>
        <w:jc w:val="both"/>
        <w:rPr>
          <w:b w:val="0"/>
          <w:bCs/>
          <w:u w:val="none"/>
        </w:rPr>
      </w:pPr>
      <w:proofErr w:type="gramStart"/>
      <w:r>
        <w:rPr>
          <w:b w:val="0"/>
          <w:bCs/>
          <w:u w:val="none"/>
        </w:rPr>
        <w:t>Д</w:t>
      </w:r>
      <w:r w:rsidRPr="005C6A5E">
        <w:rPr>
          <w:b w:val="0"/>
          <w:bCs/>
          <w:u w:val="none"/>
        </w:rPr>
        <w:t>р Драгана Баришић</w:t>
      </w:r>
      <w:r w:rsidR="00D3063F">
        <w:rPr>
          <w:b w:val="0"/>
          <w:bCs/>
          <w:u w:val="none"/>
        </w:rPr>
        <w:t xml:space="preserve"> </w:t>
      </w:r>
      <w:r w:rsidR="004E1DE9">
        <w:rPr>
          <w:b w:val="0"/>
          <w:bCs/>
          <w:u w:val="none"/>
        </w:rPr>
        <w:t xml:space="preserve">је упознала Одбор са тим да је </w:t>
      </w:r>
      <w:r w:rsidR="00D3063F">
        <w:rPr>
          <w:b w:val="0"/>
          <w:bCs/>
          <w:u w:val="none"/>
        </w:rPr>
        <w:t xml:space="preserve">Радна група </w:t>
      </w:r>
      <w:r w:rsidR="009C7005">
        <w:rPr>
          <w:b w:val="0"/>
          <w:bCs/>
          <w:u w:val="none"/>
        </w:rPr>
        <w:t>11.</w:t>
      </w:r>
      <w:proofErr w:type="gramEnd"/>
      <w:r w:rsidR="009C7005">
        <w:rPr>
          <w:b w:val="0"/>
          <w:bCs/>
          <w:u w:val="none"/>
        </w:rPr>
        <w:t xml:space="preserve"> </w:t>
      </w:r>
      <w:proofErr w:type="gramStart"/>
      <w:r w:rsidR="009C7005">
        <w:rPr>
          <w:b w:val="0"/>
          <w:bCs/>
          <w:u w:val="none"/>
        </w:rPr>
        <w:t>марта</w:t>
      </w:r>
      <w:proofErr w:type="gramEnd"/>
      <w:r w:rsidR="009C7005">
        <w:rPr>
          <w:b w:val="0"/>
          <w:bCs/>
          <w:u w:val="none"/>
        </w:rPr>
        <w:t xml:space="preserve"> 2021. </w:t>
      </w:r>
      <w:proofErr w:type="gramStart"/>
      <w:r w:rsidR="009C7005">
        <w:rPr>
          <w:b w:val="0"/>
          <w:bCs/>
          <w:u w:val="none"/>
        </w:rPr>
        <w:t>године</w:t>
      </w:r>
      <w:proofErr w:type="gramEnd"/>
      <w:r w:rsidR="009C7005">
        <w:rPr>
          <w:b w:val="0"/>
          <w:bCs/>
          <w:u w:val="none"/>
        </w:rPr>
        <w:t xml:space="preserve"> </w:t>
      </w:r>
      <w:r w:rsidR="00D3063F">
        <w:rPr>
          <w:b w:val="0"/>
          <w:bCs/>
          <w:u w:val="none"/>
        </w:rPr>
        <w:t xml:space="preserve">имала састанак са представницима Савеза </w:t>
      </w:r>
      <w:r w:rsidR="009C7005">
        <w:rPr>
          <w:b w:val="0"/>
          <w:bCs/>
          <w:u w:val="none"/>
        </w:rPr>
        <w:t xml:space="preserve">удружења </w:t>
      </w:r>
      <w:r w:rsidR="00D3063F">
        <w:rPr>
          <w:b w:val="0"/>
          <w:bCs/>
          <w:u w:val="none"/>
        </w:rPr>
        <w:t>добровољних давалаца крви</w:t>
      </w:r>
      <w:r w:rsidR="009C7005">
        <w:rPr>
          <w:b w:val="0"/>
          <w:bCs/>
          <w:u w:val="none"/>
        </w:rPr>
        <w:t xml:space="preserve">, који су се и раније </w:t>
      </w:r>
      <w:r w:rsidR="004E1DE9">
        <w:rPr>
          <w:b w:val="0"/>
          <w:bCs/>
          <w:u w:val="none"/>
        </w:rPr>
        <w:t>из истог разлога обраћали Одбору а поводом допуне Закона о трансфузијкој медицини.</w:t>
      </w:r>
      <w:r w:rsidR="009C7005">
        <w:rPr>
          <w:b w:val="0"/>
          <w:bCs/>
          <w:u w:val="none"/>
        </w:rPr>
        <w:t xml:space="preserve"> </w:t>
      </w:r>
      <w:proofErr w:type="gramStart"/>
      <w:r w:rsidR="009C7005">
        <w:rPr>
          <w:b w:val="0"/>
          <w:bCs/>
          <w:u w:val="none"/>
        </w:rPr>
        <w:t xml:space="preserve">Имајући у виду да су </w:t>
      </w:r>
      <w:r w:rsidR="004E1DE9">
        <w:rPr>
          <w:b w:val="0"/>
          <w:bCs/>
          <w:u w:val="none"/>
        </w:rPr>
        <w:t xml:space="preserve">дописи Одбора о томе </w:t>
      </w:r>
      <w:r w:rsidR="009C7005">
        <w:rPr>
          <w:b w:val="0"/>
          <w:bCs/>
          <w:u w:val="none"/>
        </w:rPr>
        <w:t>упућ</w:t>
      </w:r>
      <w:r w:rsidR="004E1DE9">
        <w:rPr>
          <w:b w:val="0"/>
          <w:bCs/>
          <w:u w:val="none"/>
        </w:rPr>
        <w:t xml:space="preserve">ени </w:t>
      </w:r>
      <w:r w:rsidR="009C7005">
        <w:rPr>
          <w:b w:val="0"/>
          <w:bCs/>
          <w:u w:val="none"/>
        </w:rPr>
        <w:t>надлежним министарствима, сугерисано</w:t>
      </w:r>
      <w:r w:rsidR="00F835CC">
        <w:rPr>
          <w:b w:val="0"/>
          <w:bCs/>
          <w:u w:val="none"/>
        </w:rPr>
        <w:t xml:space="preserve"> је</w:t>
      </w:r>
      <w:r w:rsidR="009C7005">
        <w:rPr>
          <w:b w:val="0"/>
          <w:bCs/>
          <w:u w:val="none"/>
        </w:rPr>
        <w:t xml:space="preserve"> да своје предлоге доставе и Одб</w:t>
      </w:r>
      <w:r w:rsidR="000347D0">
        <w:rPr>
          <w:b w:val="0"/>
          <w:bCs/>
          <w:u w:val="none"/>
        </w:rPr>
        <w:t>о</w:t>
      </w:r>
      <w:r w:rsidR="009C7005">
        <w:rPr>
          <w:b w:val="0"/>
          <w:bCs/>
          <w:u w:val="none"/>
        </w:rPr>
        <w:t xml:space="preserve">ру за рад, </w:t>
      </w:r>
      <w:r w:rsidR="005412DF">
        <w:rPr>
          <w:b w:val="0"/>
          <w:bCs/>
          <w:u w:val="none"/>
        </w:rPr>
        <w:t>социјална питања, друштвену укљученост и смањење сиромаштва</w:t>
      </w:r>
      <w:r w:rsidR="00FB73B5">
        <w:rPr>
          <w:b w:val="0"/>
          <w:bCs/>
          <w:u w:val="none"/>
        </w:rPr>
        <w:t>.</w:t>
      </w:r>
      <w:proofErr w:type="gramEnd"/>
      <w:r w:rsidR="00FB73B5">
        <w:rPr>
          <w:b w:val="0"/>
          <w:bCs/>
          <w:u w:val="none"/>
        </w:rPr>
        <w:t xml:space="preserve"> </w:t>
      </w:r>
      <w:r w:rsidR="004E1DE9">
        <w:rPr>
          <w:b w:val="0"/>
          <w:bCs/>
          <w:u w:val="none"/>
        </w:rPr>
        <w:t>Затим је Одбор упознат са новим представкама и предлозима</w:t>
      </w:r>
      <w:r w:rsidR="00437C26">
        <w:rPr>
          <w:b w:val="0"/>
          <w:bCs/>
          <w:u w:val="none"/>
        </w:rPr>
        <w:t xml:space="preserve"> за њихово решавање:</w:t>
      </w:r>
    </w:p>
    <w:p w:rsidR="00F4111C" w:rsidRPr="00F4111C" w:rsidRDefault="00F4111C" w:rsidP="00F4111C">
      <w:pPr>
        <w:pStyle w:val="ListParagraph"/>
        <w:widowControl w:val="0"/>
        <w:numPr>
          <w:ilvl w:val="0"/>
          <w:numId w:val="4"/>
        </w:numPr>
        <w:tabs>
          <w:tab w:val="left" w:pos="1440"/>
        </w:tabs>
        <w:ind w:left="0" w:hanging="284"/>
        <w:jc w:val="both"/>
        <w:rPr>
          <w:b w:val="0"/>
          <w:sz w:val="22"/>
          <w:szCs w:val="22"/>
          <w:u w:val="none"/>
        </w:rPr>
      </w:pPr>
      <w:r w:rsidRPr="00F4111C">
        <w:rPr>
          <w:b w:val="0"/>
          <w:u w:val="none"/>
        </w:rPr>
        <w:t>Подносилац: Ивка Мартиновић, Прокупље</w:t>
      </w:r>
      <w:r w:rsidRPr="00F4111C">
        <w:rPr>
          <w:b w:val="0"/>
          <w:sz w:val="22"/>
          <w:szCs w:val="22"/>
          <w:u w:val="none"/>
        </w:rPr>
        <w:t xml:space="preserve"> (07-207/21 од 09.02.2021.)</w:t>
      </w:r>
    </w:p>
    <w:p w:rsidR="00F4111C" w:rsidRPr="00FB1FE0" w:rsidRDefault="00F4111C" w:rsidP="00F4111C">
      <w:pPr>
        <w:pStyle w:val="ListParagraph"/>
        <w:ind w:left="0"/>
        <w:jc w:val="both"/>
        <w:rPr>
          <w:b w:val="0"/>
          <w:u w:val="none"/>
        </w:rPr>
      </w:pPr>
      <w:r w:rsidRPr="00FB1FE0">
        <w:rPr>
          <w:rStyle w:val="Strong"/>
          <w:bCs w:val="0"/>
        </w:rPr>
        <w:t>Предмет:</w:t>
      </w:r>
      <w:r w:rsidRPr="00F4111C">
        <w:rPr>
          <w:rStyle w:val="Strong"/>
          <w:bCs w:val="0"/>
          <w:u w:val="none"/>
        </w:rPr>
        <w:t xml:space="preserve"> Притужба на рад и састав Лекарске комисије, Филијала за Топлички округ са седиштем у Прокупљу, као и дату оцену да оперативно лечење катаракте/PHAC/IOL vitrektomija/</w:t>
      </w:r>
      <w:proofErr w:type="gramStart"/>
      <w:r w:rsidRPr="00F4111C">
        <w:rPr>
          <w:rStyle w:val="Strong"/>
          <w:bCs w:val="0"/>
          <w:u w:val="none"/>
        </w:rPr>
        <w:t>tamp.int  пацијентикње</w:t>
      </w:r>
      <w:proofErr w:type="gramEnd"/>
      <w:r w:rsidRPr="00F4111C">
        <w:rPr>
          <w:rStyle w:val="Strong"/>
          <w:bCs w:val="0"/>
          <w:u w:val="none"/>
        </w:rPr>
        <w:t xml:space="preserve"> Ивке Мартиновић, није имало карактер хитности, а које је осигураница обавила у приватној здравственој установи у Нишу, због чега је одбијен захтев именоване за рефундацију трошкова пружене здравствене заштите у Специјалној болници за очне болести „Веселиновић“ у Нишу у износу од 276.000,00 динара. Именована наводи да  Лекарска комисија у Прокупљу, коју чине интерниста и гинеколог, није компетентна за област офталмологије, те је према њеним речима, због тога погрешно интерпретирана документација Клинике за очне болести Ниш односно занемарено је мишљење офталмолога ове клинике др Саше Новака. (С обзиром на то да  апарат за ову операцију није радио на клиници у Нишу, пацијенткиња се јавила на преглед у Клинику за очне болести КЦС, где јој је контрола заказана за 15 дана).Надлежна лекарска комисија у Прокупљу донела је оцену на основу достављене медицинске документације и допунских извештаја Клинике за очне болести КЦ Ниш и Клинике  за очне болести КЦ Србије, према којима стање осигураног лица Ивке Мартиновић није било хитно, односно да оперативно лечење аблације ретине не спада у хитне хируршке процедуре.Тражи да Одбор сагледа овај предмет и утиче да у лекарским комисијама  одлучују стручњаци за конкретну област медицине јер у њеном случају то нису били офталмолози. </w:t>
      </w:r>
      <w:r w:rsidRPr="00FB1FE0">
        <w:rPr>
          <w:b w:val="0"/>
        </w:rPr>
        <w:t>ПредлогРаднегрупе</w:t>
      </w:r>
      <w:r w:rsidRPr="00F4111C">
        <w:rPr>
          <w:b w:val="0"/>
          <w:u w:val="none"/>
        </w:rPr>
        <w:t xml:space="preserve">: Представку доставити РФЗО-у на разматрање поводом изнетих примедби о саставу лекарских комисија. </w:t>
      </w:r>
    </w:p>
    <w:p w:rsidR="00F4111C" w:rsidRPr="00F4111C" w:rsidRDefault="00F4111C" w:rsidP="00F4111C">
      <w:pPr>
        <w:pStyle w:val="ListParagraph"/>
        <w:ind w:left="0"/>
        <w:jc w:val="both"/>
        <w:rPr>
          <w:b w:val="0"/>
          <w:u w:val="none"/>
        </w:rPr>
      </w:pPr>
    </w:p>
    <w:p w:rsidR="00F4111C" w:rsidRPr="00F4111C" w:rsidRDefault="00F4111C" w:rsidP="00F4111C">
      <w:pPr>
        <w:pStyle w:val="ListParagraph"/>
        <w:widowControl w:val="0"/>
        <w:numPr>
          <w:ilvl w:val="0"/>
          <w:numId w:val="4"/>
        </w:numPr>
        <w:tabs>
          <w:tab w:val="left" w:pos="1440"/>
        </w:tabs>
        <w:ind w:left="0" w:hanging="284"/>
        <w:jc w:val="both"/>
        <w:rPr>
          <w:b w:val="0"/>
          <w:u w:val="none"/>
        </w:rPr>
      </w:pPr>
      <w:r w:rsidRPr="00F4111C">
        <w:rPr>
          <w:b w:val="0"/>
          <w:u w:val="none"/>
        </w:rPr>
        <w:t>Подносилац: Мирко Влачић, Београд</w:t>
      </w:r>
      <w:r w:rsidRPr="00F4111C">
        <w:rPr>
          <w:b w:val="0"/>
          <w:sz w:val="22"/>
          <w:szCs w:val="22"/>
          <w:u w:val="none"/>
        </w:rPr>
        <w:t xml:space="preserve"> (07-276/21 од 18.02.2021.)</w:t>
      </w:r>
    </w:p>
    <w:p w:rsidR="00F4111C" w:rsidRPr="00F4111C" w:rsidRDefault="00F4111C" w:rsidP="00F4111C">
      <w:pPr>
        <w:pStyle w:val="ListParagraph"/>
        <w:ind w:left="0"/>
        <w:jc w:val="both"/>
        <w:rPr>
          <w:b w:val="0"/>
          <w:u w:val="none"/>
        </w:rPr>
      </w:pPr>
      <w:r w:rsidRPr="00FB1FE0">
        <w:rPr>
          <w:rStyle w:val="Strong"/>
          <w:bCs w:val="0"/>
        </w:rPr>
        <w:t>Предмет:</w:t>
      </w:r>
      <w:r w:rsidRPr="00F4111C">
        <w:rPr>
          <w:rStyle w:val="Strong"/>
          <w:bCs w:val="0"/>
          <w:u w:val="none"/>
        </w:rPr>
        <w:t xml:space="preserve"> Молба председнику Одбора за пријем на разговор, у вези са лечењемМилице Јовановић, која се налази у Бања Луци, и одговора који је подносиоцу представке достављен из Министарства здравља. </w:t>
      </w:r>
      <w:r w:rsidRPr="00FB1FE0">
        <w:rPr>
          <w:b w:val="0"/>
        </w:rPr>
        <w:t>ПредлогРаднегрупе</w:t>
      </w:r>
      <w:r w:rsidRPr="00F4111C">
        <w:rPr>
          <w:b w:val="0"/>
          <w:u w:val="none"/>
        </w:rPr>
        <w:t>: Одбор нема увид у документацију и разлоге због којих се пацијент лечи у Бања Луци, али је у одговору Министарства здравља подносилац представке поучен да треба да се обрати матичној филијали РФЗО-а где је пацијент здравствено осигуран, а имајући у виду да је закључен споразум са Босном и Херцеговином о социјалном осигурању.</w:t>
      </w:r>
    </w:p>
    <w:p w:rsidR="00F4111C" w:rsidRPr="00F4111C" w:rsidRDefault="00F4111C" w:rsidP="00F4111C">
      <w:pPr>
        <w:ind w:right="-97"/>
        <w:jc w:val="both"/>
      </w:pPr>
    </w:p>
    <w:p w:rsidR="00F4111C" w:rsidRPr="00F4111C" w:rsidRDefault="00F4111C" w:rsidP="00F4111C">
      <w:pPr>
        <w:pStyle w:val="ListParagraph"/>
        <w:widowControl w:val="0"/>
        <w:numPr>
          <w:ilvl w:val="0"/>
          <w:numId w:val="4"/>
        </w:numPr>
        <w:tabs>
          <w:tab w:val="left" w:pos="1440"/>
        </w:tabs>
        <w:ind w:left="0" w:hanging="284"/>
        <w:jc w:val="both"/>
        <w:rPr>
          <w:b w:val="0"/>
          <w:u w:val="none"/>
        </w:rPr>
      </w:pPr>
      <w:r w:rsidRPr="00F4111C">
        <w:rPr>
          <w:b w:val="0"/>
          <w:u w:val="none"/>
        </w:rPr>
        <w:t>Подносилац: Покрет право на живот-МЕРИ, Београд</w:t>
      </w:r>
      <w:r w:rsidRPr="00F4111C">
        <w:rPr>
          <w:b w:val="0"/>
          <w:sz w:val="22"/>
          <w:szCs w:val="22"/>
          <w:u w:val="none"/>
        </w:rPr>
        <w:t xml:space="preserve"> (07-275/21 од 18.02.2021.)</w:t>
      </w:r>
    </w:p>
    <w:p w:rsidR="00F4111C" w:rsidRPr="00F4111C" w:rsidRDefault="00F4111C" w:rsidP="00F4111C">
      <w:pPr>
        <w:pStyle w:val="ListParagraph"/>
        <w:ind w:left="0"/>
        <w:jc w:val="both"/>
        <w:rPr>
          <w:b w:val="0"/>
          <w:u w:val="none"/>
        </w:rPr>
      </w:pPr>
      <w:r w:rsidRPr="00FB1FE0">
        <w:rPr>
          <w:rStyle w:val="Strong"/>
          <w:bCs w:val="0"/>
        </w:rPr>
        <w:t>Предмет:</w:t>
      </w:r>
      <w:r w:rsidRPr="00F4111C">
        <w:rPr>
          <w:b w:val="0"/>
          <w:u w:val="none"/>
        </w:rPr>
        <w:t xml:space="preserve"> Дејан Зејнула, председник овог покрета, указује на </w:t>
      </w:r>
      <w:proofErr w:type="gramStart"/>
      <w:r w:rsidRPr="00F4111C">
        <w:rPr>
          <w:b w:val="0"/>
          <w:u w:val="none"/>
        </w:rPr>
        <w:t>члан  23</w:t>
      </w:r>
      <w:proofErr w:type="gramEnd"/>
      <w:r w:rsidRPr="00F4111C">
        <w:rPr>
          <w:b w:val="0"/>
          <w:u w:val="none"/>
        </w:rPr>
        <w:t xml:space="preserve">. Закона о правима пацијената, и проблем што поједине здравствене установе издавање копије медицинске документације сврставају као ванстандардну услугу и за  једну копију наплаћују и до 420 динара, или 1.000 динара за копију здравственог картона  што вишеструко превазилази нужан трошак (Општа болница Крушевац, Дом здравља Блаце). </w:t>
      </w:r>
      <w:proofErr w:type="gramStart"/>
      <w:r w:rsidRPr="00F4111C">
        <w:rPr>
          <w:b w:val="0"/>
          <w:u w:val="none"/>
        </w:rPr>
        <w:t>Са друге стране већина здравствених установа такву услугу не наплаћује.</w:t>
      </w:r>
      <w:proofErr w:type="gramEnd"/>
      <w:r w:rsidRPr="00F4111C">
        <w:rPr>
          <w:b w:val="0"/>
          <w:u w:val="none"/>
        </w:rPr>
        <w:t xml:space="preserve"> Како би олакшали грађанима да добију законом предвиђена документа по цени реалних нужних трошкова, подносилац представке предлаже да се донесе уредба о висини </w:t>
      </w:r>
      <w:r w:rsidRPr="00F4111C">
        <w:rPr>
          <w:b w:val="0"/>
          <w:u w:val="none"/>
        </w:rPr>
        <w:lastRenderedPageBreak/>
        <w:t>нужних трошкова за издавање копије медицинске документације, по угледу на Уредбу о висини накнаде нужних трошкова за издавање копије докумената на којима се налазе информације од јавног значаја. У прилогу доставља текст предлога такве уредбе.</w:t>
      </w:r>
      <w:r w:rsidRPr="00FB1FE0">
        <w:rPr>
          <w:b w:val="0"/>
        </w:rPr>
        <w:t>ПредлогРаднегрупе:</w:t>
      </w:r>
      <w:r w:rsidRPr="00F4111C">
        <w:rPr>
          <w:b w:val="0"/>
          <w:u w:val="none"/>
        </w:rPr>
        <w:t xml:space="preserve"> С обзиром на то да је у питању примена одредби Закона о правима пацијената, представку доставити Министрству здравља на надлежност.</w:t>
      </w:r>
    </w:p>
    <w:p w:rsidR="00F4111C" w:rsidRPr="00F4111C" w:rsidRDefault="00F4111C" w:rsidP="00F4111C">
      <w:pPr>
        <w:pStyle w:val="ListParagraph"/>
        <w:ind w:left="0"/>
        <w:jc w:val="both"/>
        <w:rPr>
          <w:b w:val="0"/>
          <w:u w:val="none"/>
        </w:rPr>
      </w:pPr>
    </w:p>
    <w:p w:rsidR="00F4111C" w:rsidRPr="00F4111C" w:rsidRDefault="00F4111C" w:rsidP="00F4111C">
      <w:pPr>
        <w:pStyle w:val="ListParagraph"/>
        <w:widowControl w:val="0"/>
        <w:numPr>
          <w:ilvl w:val="0"/>
          <w:numId w:val="4"/>
        </w:numPr>
        <w:tabs>
          <w:tab w:val="left" w:pos="1440"/>
        </w:tabs>
        <w:ind w:left="0" w:hanging="284"/>
        <w:jc w:val="both"/>
        <w:rPr>
          <w:b w:val="0"/>
          <w:sz w:val="22"/>
          <w:szCs w:val="22"/>
          <w:u w:val="none"/>
        </w:rPr>
      </w:pPr>
      <w:r w:rsidRPr="00F4111C">
        <w:rPr>
          <w:b w:val="0"/>
          <w:u w:val="none"/>
        </w:rPr>
        <w:t>Подносилац: Клиника за денталну медицину Ниш</w:t>
      </w:r>
      <w:r w:rsidRPr="00F4111C">
        <w:rPr>
          <w:b w:val="0"/>
          <w:sz w:val="22"/>
          <w:szCs w:val="22"/>
          <w:u w:val="none"/>
        </w:rPr>
        <w:t xml:space="preserve"> (07-316/21 од 25.02.2021)</w:t>
      </w:r>
    </w:p>
    <w:p w:rsidR="00F4111C" w:rsidRPr="00F4111C" w:rsidRDefault="00F4111C" w:rsidP="00F4111C">
      <w:pPr>
        <w:pStyle w:val="ListParagraph"/>
        <w:ind w:left="0"/>
        <w:jc w:val="both"/>
        <w:rPr>
          <w:b w:val="0"/>
          <w:u w:val="none"/>
        </w:rPr>
      </w:pPr>
      <w:r w:rsidRPr="00FB1FE0">
        <w:rPr>
          <w:rStyle w:val="Strong"/>
          <w:bCs w:val="0"/>
        </w:rPr>
        <w:t>Предмет:</w:t>
      </w:r>
      <w:r w:rsidRPr="00F4111C">
        <w:rPr>
          <w:rStyle w:val="Strong"/>
          <w:bCs w:val="0"/>
          <w:u w:val="none"/>
        </w:rPr>
        <w:t xml:space="preserve"> Проф. др Александар Митић, в.д. директора ове клинике, износи примедбе и предлоге поводом Нацрта плана оптимизације мреже установа здравствене заштите РС, а које се односе на област рада денталне медицине. Наводи да Клиника за  денталну медицину обавља високо специјализовану специјалистичко консултативну делатност из области денталне медицине, затим стационарну делатност из области максилофацијалне хирургије као и образовну и научноистраживачку делатност.Предлаже концентрацију стоматолошког кадра у Клиници за денталну медицину, у којој би била заступљена сва три нивоа стоматолошке здравствене заштите укључујући и збрињавање хитних и ургентних стања, а имајући у виду да постојећи простор, инфраструктурна опремљеност и стручни кадар то омогућују. </w:t>
      </w:r>
      <w:proofErr w:type="gramStart"/>
      <w:r w:rsidRPr="00F4111C">
        <w:rPr>
          <w:rStyle w:val="Strong"/>
          <w:bCs w:val="0"/>
          <w:u w:val="none"/>
        </w:rPr>
        <w:t>Сматра да би се на овај начин повећала искоришћеност постојећих ресурса, постигао бољи исход лечења, смањиле би се административне процедуре, што све доводи до ефикаснијег, доступнијег и бољег квалитета здравствених услуга из области денталне медицне.</w:t>
      </w:r>
      <w:proofErr w:type="gramEnd"/>
      <w:r w:rsidRPr="00F4111C">
        <w:rPr>
          <w:rStyle w:val="Strong"/>
          <w:bCs w:val="0"/>
          <w:u w:val="none"/>
        </w:rPr>
        <w:t xml:space="preserve"> Организовање денталног центра за југоисточну Србију који јеуједно и научна </w:t>
      </w:r>
      <w:proofErr w:type="gramStart"/>
      <w:r w:rsidRPr="00F4111C">
        <w:rPr>
          <w:rStyle w:val="Strong"/>
          <w:bCs w:val="0"/>
          <w:u w:val="none"/>
        </w:rPr>
        <w:t>база  Медицинског</w:t>
      </w:r>
      <w:proofErr w:type="gramEnd"/>
      <w:r w:rsidRPr="00F4111C">
        <w:rPr>
          <w:rStyle w:val="Strong"/>
          <w:bCs w:val="0"/>
          <w:u w:val="none"/>
        </w:rPr>
        <w:t xml:space="preserve"> факултета пружило би бројне бенефите пацијентима и студентима.</w:t>
      </w:r>
      <w:r w:rsidRPr="00FB1FE0">
        <w:rPr>
          <w:b w:val="0"/>
        </w:rPr>
        <w:t>ПредлогРаднегрупе</w:t>
      </w:r>
      <w:r w:rsidRPr="00F4111C">
        <w:rPr>
          <w:b w:val="0"/>
          <w:u w:val="none"/>
        </w:rPr>
        <w:t xml:space="preserve">: Предлог доставити Министарству </w:t>
      </w:r>
      <w:r w:rsidR="00280459">
        <w:rPr>
          <w:b w:val="0"/>
          <w:u w:val="none"/>
        </w:rPr>
        <w:t>з</w:t>
      </w:r>
      <w:r w:rsidRPr="00F4111C">
        <w:rPr>
          <w:b w:val="0"/>
          <w:u w:val="none"/>
        </w:rPr>
        <w:t>дравља, Сектору за организацију здравствене службе на надлежност.</w:t>
      </w:r>
    </w:p>
    <w:p w:rsidR="00F4111C" w:rsidRPr="00F4111C" w:rsidRDefault="00F4111C" w:rsidP="00F4111C">
      <w:pPr>
        <w:pStyle w:val="ListParagraph"/>
        <w:ind w:left="0"/>
        <w:jc w:val="both"/>
        <w:rPr>
          <w:b w:val="0"/>
          <w:u w:val="none"/>
        </w:rPr>
      </w:pPr>
    </w:p>
    <w:p w:rsidR="00F4111C" w:rsidRPr="00F4111C" w:rsidRDefault="00F4111C" w:rsidP="00F4111C">
      <w:pPr>
        <w:pStyle w:val="ListParagraph"/>
        <w:widowControl w:val="0"/>
        <w:numPr>
          <w:ilvl w:val="0"/>
          <w:numId w:val="4"/>
        </w:numPr>
        <w:tabs>
          <w:tab w:val="left" w:pos="1440"/>
        </w:tabs>
        <w:ind w:left="0" w:hanging="284"/>
        <w:jc w:val="both"/>
        <w:rPr>
          <w:b w:val="0"/>
          <w:sz w:val="22"/>
          <w:szCs w:val="22"/>
          <w:u w:val="none"/>
        </w:rPr>
      </w:pPr>
      <w:r w:rsidRPr="00F4111C">
        <w:rPr>
          <w:b w:val="0"/>
          <w:u w:val="none"/>
        </w:rPr>
        <w:t>Подносилац: Жарко Комановић, Београд</w:t>
      </w:r>
      <w:r w:rsidRPr="00F4111C">
        <w:rPr>
          <w:b w:val="0"/>
          <w:sz w:val="22"/>
          <w:szCs w:val="22"/>
          <w:u w:val="none"/>
        </w:rPr>
        <w:t xml:space="preserve"> (180-2778/18-1 од 15.03. 2021.)</w:t>
      </w:r>
    </w:p>
    <w:p w:rsidR="00F4111C" w:rsidRPr="00F4111C" w:rsidRDefault="00F4111C" w:rsidP="00F4111C">
      <w:pPr>
        <w:pStyle w:val="ListParagraph"/>
        <w:ind w:left="0"/>
        <w:jc w:val="both"/>
        <w:rPr>
          <w:b w:val="0"/>
          <w:u w:val="none"/>
        </w:rPr>
      </w:pPr>
      <w:r w:rsidRPr="00FB1FE0">
        <w:rPr>
          <w:rStyle w:val="Strong"/>
          <w:bCs w:val="0"/>
        </w:rPr>
        <w:t>Предмет</w:t>
      </w:r>
      <w:r w:rsidRPr="00F4111C">
        <w:rPr>
          <w:rStyle w:val="Strong"/>
          <w:bCs w:val="0"/>
          <w:u w:val="none"/>
        </w:rPr>
        <w:t xml:space="preserve">: Пријава против незаконитог рада РФЗО.Обавештење о одредбама Правилника РФЗО-а из 2016. </w:t>
      </w:r>
      <w:proofErr w:type="gramStart"/>
      <w:r w:rsidRPr="00F4111C">
        <w:rPr>
          <w:rStyle w:val="Strong"/>
          <w:bCs w:val="0"/>
          <w:u w:val="none"/>
        </w:rPr>
        <w:t>године</w:t>
      </w:r>
      <w:proofErr w:type="gramEnd"/>
      <w:r w:rsidRPr="00F4111C">
        <w:rPr>
          <w:rStyle w:val="Strong"/>
          <w:bCs w:val="0"/>
          <w:u w:val="none"/>
        </w:rPr>
        <w:t xml:space="preserve">, који поред осталог чланом 20. </w:t>
      </w:r>
      <w:proofErr w:type="gramStart"/>
      <w:r w:rsidRPr="00F4111C">
        <w:rPr>
          <w:rStyle w:val="Strong"/>
          <w:bCs w:val="0"/>
          <w:u w:val="none"/>
        </w:rPr>
        <w:t>уређује</w:t>
      </w:r>
      <w:proofErr w:type="gramEnd"/>
      <w:r w:rsidRPr="00F4111C">
        <w:rPr>
          <w:rStyle w:val="Strong"/>
          <w:bCs w:val="0"/>
          <w:u w:val="none"/>
        </w:rPr>
        <w:t xml:space="preserve"> продужену рехабилитацију осигураника, односно предвиђа да оболело лице које је због болести прекинуло рехабилитацију, може да настави исту ако је прекид трајао до 15 дана. </w:t>
      </w:r>
      <w:r w:rsidR="00FB1FE0">
        <w:rPr>
          <w:rStyle w:val="Strong"/>
          <w:bCs w:val="0"/>
          <w:u w:val="none"/>
        </w:rPr>
        <w:t>Њ</w:t>
      </w:r>
      <w:r w:rsidRPr="00F4111C">
        <w:rPr>
          <w:rStyle w:val="Strong"/>
          <w:bCs w:val="0"/>
          <w:u w:val="none"/>
        </w:rPr>
        <w:t xml:space="preserve">еговој супрузи Јелки Комановић је ускраћено право да се врати на рехабилитацију у Стари Сланкамен, јер је РФЗО тврдио да је прекид трајао 16 дана, с обзиром на то да је именована 15 дана била на лречењу у КБЦ Бежанијска Коса. Сматра да су овакве одредбе супротне праву грађана на лечење и да се то мора променити. </w:t>
      </w:r>
      <w:proofErr w:type="gramStart"/>
      <w:r w:rsidRPr="00F4111C">
        <w:rPr>
          <w:rStyle w:val="Strong"/>
          <w:bCs w:val="0"/>
          <w:u w:val="none"/>
        </w:rPr>
        <w:t>Унапред моли да се представка не упућује РФЗО-у, јер је вођен управни поступак у тој ствари, те му је намера да овим путем информише народне посланике о овом проблему за пацијенте на рехабилитацији.</w:t>
      </w:r>
      <w:proofErr w:type="gramEnd"/>
      <w:r w:rsidRPr="00F4111C">
        <w:rPr>
          <w:rStyle w:val="Strong"/>
          <w:bCs w:val="0"/>
          <w:u w:val="none"/>
        </w:rPr>
        <w:t xml:space="preserve"> </w:t>
      </w:r>
      <w:r w:rsidRPr="00FB1FE0">
        <w:rPr>
          <w:b w:val="0"/>
        </w:rPr>
        <w:t>ПредлогРаднегрупе</w:t>
      </w:r>
      <w:r w:rsidRPr="00F4111C">
        <w:rPr>
          <w:b w:val="0"/>
          <w:u w:val="none"/>
        </w:rPr>
        <w:t>: Одбор је обавештен.</w:t>
      </w:r>
    </w:p>
    <w:p w:rsidR="00F4111C" w:rsidRPr="00F4111C" w:rsidRDefault="00F4111C" w:rsidP="00F4111C">
      <w:pPr>
        <w:pStyle w:val="ListParagraph"/>
        <w:ind w:left="0"/>
        <w:jc w:val="both"/>
        <w:rPr>
          <w:b w:val="0"/>
          <w:u w:val="none"/>
        </w:rPr>
      </w:pPr>
    </w:p>
    <w:p w:rsidR="00F4111C" w:rsidRPr="00F4111C" w:rsidRDefault="00F4111C" w:rsidP="00F4111C">
      <w:pPr>
        <w:pStyle w:val="ListParagraph"/>
        <w:widowControl w:val="0"/>
        <w:numPr>
          <w:ilvl w:val="0"/>
          <w:numId w:val="4"/>
        </w:numPr>
        <w:tabs>
          <w:tab w:val="left" w:pos="1440"/>
        </w:tabs>
        <w:ind w:left="0" w:hanging="284"/>
        <w:jc w:val="both"/>
        <w:rPr>
          <w:b w:val="0"/>
          <w:sz w:val="22"/>
          <w:szCs w:val="22"/>
          <w:u w:val="none"/>
        </w:rPr>
      </w:pPr>
      <w:r w:rsidRPr="00F4111C">
        <w:rPr>
          <w:b w:val="0"/>
          <w:u w:val="none"/>
        </w:rPr>
        <w:t>Подносилац: Снежана Јовичић, Трстеник</w:t>
      </w:r>
      <w:r w:rsidRPr="00F4111C">
        <w:rPr>
          <w:b w:val="0"/>
          <w:sz w:val="22"/>
          <w:szCs w:val="22"/>
          <w:u w:val="none"/>
        </w:rPr>
        <w:t xml:space="preserve"> (07-457/21 од 18.03. 2021.)</w:t>
      </w:r>
    </w:p>
    <w:p w:rsidR="00F4111C" w:rsidRDefault="00F4111C" w:rsidP="00F4111C">
      <w:pPr>
        <w:pStyle w:val="ListParagraph"/>
        <w:ind w:left="0"/>
        <w:jc w:val="both"/>
        <w:rPr>
          <w:b w:val="0"/>
          <w:u w:val="none"/>
        </w:rPr>
      </w:pPr>
      <w:r w:rsidRPr="00FB1FE0">
        <w:rPr>
          <w:rStyle w:val="Strong"/>
          <w:bCs w:val="0"/>
        </w:rPr>
        <w:t>Предмет:</w:t>
      </w:r>
      <w:r w:rsidRPr="00F4111C">
        <w:rPr>
          <w:rStyle w:val="Strong"/>
          <w:bCs w:val="0"/>
          <w:u w:val="none"/>
        </w:rPr>
        <w:t xml:space="preserve"> Снежана Јовичић, из Трстеника, стара 43 године, која болује од Syndroma Sica</w:t>
      </w:r>
      <w:proofErr w:type="gramStart"/>
      <w:r w:rsidRPr="00F4111C">
        <w:rPr>
          <w:rStyle w:val="Strong"/>
          <w:bCs w:val="0"/>
          <w:u w:val="none"/>
        </w:rPr>
        <w:t>,Polyartralgiae</w:t>
      </w:r>
      <w:proofErr w:type="gramEnd"/>
      <w:r w:rsidRPr="00F4111C">
        <w:rPr>
          <w:rStyle w:val="Strong"/>
          <w:bCs w:val="0"/>
          <w:u w:val="none"/>
        </w:rPr>
        <w:t xml:space="preserve"> (reumatsko, autoimunogeno sistemsko oboljenje) моли да се реши проблем пацијената Расинског округа,  јер се сви оболели упућују код јединог реуматолога у ЗЦ Крушевац. Именована наводи да је недопустиво да само један реуматолог пружа здравствену заштиту у овом округу, који је како наводи често на боловању, тако да пацијенти не могу ни упут да добију за други најближи здравствени центар. </w:t>
      </w:r>
      <w:proofErr w:type="gramStart"/>
      <w:r w:rsidRPr="00F4111C">
        <w:rPr>
          <w:rStyle w:val="Strong"/>
          <w:bCs w:val="0"/>
          <w:u w:val="none"/>
        </w:rPr>
        <w:t>Због тога су принуђени да се лече у приватним ординацијама, што је и она морала да чини, иако ради код приватног послодавца, има минималну плату и дете које школује.</w:t>
      </w:r>
      <w:proofErr w:type="gramEnd"/>
      <w:r w:rsidRPr="00F4111C">
        <w:rPr>
          <w:rStyle w:val="Strong"/>
          <w:bCs w:val="0"/>
          <w:u w:val="none"/>
        </w:rPr>
        <w:t xml:space="preserve"> Апелује да се хитно нађе решење како би се грађани Расинског округа, осигураници, могли правовремено лечити о трошку РФЗО-а.</w:t>
      </w:r>
      <w:r w:rsidRPr="00FB1FE0">
        <w:rPr>
          <w:b w:val="0"/>
        </w:rPr>
        <w:t>ПредлогРаднегрупе</w:t>
      </w:r>
      <w:r w:rsidRPr="00F4111C">
        <w:rPr>
          <w:b w:val="0"/>
          <w:u w:val="none"/>
        </w:rPr>
        <w:t xml:space="preserve">: </w:t>
      </w:r>
      <w:r w:rsidRPr="00F4111C">
        <w:rPr>
          <w:b w:val="0"/>
          <w:u w:val="none"/>
        </w:rPr>
        <w:lastRenderedPageBreak/>
        <w:t>Представку упутити Министарству здравља, Сектору за организацију здравствене службе, на надлежност, с молбом да Одбор известе о овом питању.</w:t>
      </w:r>
    </w:p>
    <w:p w:rsidR="00FB1FE0" w:rsidRPr="00F4111C" w:rsidRDefault="00FB1FE0" w:rsidP="00F4111C">
      <w:pPr>
        <w:pStyle w:val="ListParagraph"/>
        <w:ind w:left="0"/>
        <w:jc w:val="both"/>
        <w:rPr>
          <w:b w:val="0"/>
          <w:u w:val="none"/>
        </w:rPr>
      </w:pPr>
    </w:p>
    <w:p w:rsidR="00F4111C" w:rsidRPr="00F4111C" w:rsidRDefault="00F4111C" w:rsidP="00F4111C">
      <w:pPr>
        <w:pStyle w:val="ListParagraph"/>
        <w:widowControl w:val="0"/>
        <w:numPr>
          <w:ilvl w:val="0"/>
          <w:numId w:val="4"/>
        </w:numPr>
        <w:tabs>
          <w:tab w:val="left" w:pos="1440"/>
        </w:tabs>
        <w:ind w:left="0" w:hanging="284"/>
        <w:jc w:val="both"/>
        <w:rPr>
          <w:b w:val="0"/>
          <w:sz w:val="22"/>
          <w:szCs w:val="22"/>
          <w:u w:val="none"/>
        </w:rPr>
      </w:pPr>
      <w:r w:rsidRPr="00F4111C">
        <w:rPr>
          <w:b w:val="0"/>
          <w:u w:val="none"/>
        </w:rPr>
        <w:t xml:space="preserve">Подносилац: Новица Тодоровић, Kрагујевац </w:t>
      </w:r>
      <w:r w:rsidRPr="00F4111C">
        <w:rPr>
          <w:b w:val="0"/>
          <w:sz w:val="22"/>
          <w:szCs w:val="22"/>
          <w:u w:val="none"/>
        </w:rPr>
        <w:t>(07-505/21 од 24.03. 2021.)</w:t>
      </w:r>
    </w:p>
    <w:p w:rsidR="00F4111C" w:rsidRPr="00F4111C" w:rsidRDefault="00F4111C" w:rsidP="00F4111C">
      <w:pPr>
        <w:pStyle w:val="ListParagraph"/>
        <w:ind w:left="0"/>
        <w:jc w:val="both"/>
        <w:rPr>
          <w:b w:val="0"/>
          <w:u w:val="none"/>
        </w:rPr>
      </w:pPr>
      <w:r w:rsidRPr="00FB1FE0">
        <w:rPr>
          <w:rStyle w:val="Strong"/>
          <w:bCs w:val="0"/>
        </w:rPr>
        <w:t>Предмет</w:t>
      </w:r>
      <w:proofErr w:type="gramStart"/>
      <w:r w:rsidRPr="00FB1FE0">
        <w:rPr>
          <w:rStyle w:val="Strong"/>
          <w:bCs w:val="0"/>
        </w:rPr>
        <w:t>:</w:t>
      </w:r>
      <w:r w:rsidRPr="00F4111C">
        <w:rPr>
          <w:rStyle w:val="Strong"/>
          <w:bCs w:val="0"/>
          <w:u w:val="none"/>
        </w:rPr>
        <w:t>Представка</w:t>
      </w:r>
      <w:proofErr w:type="gramEnd"/>
      <w:r w:rsidRPr="00F4111C">
        <w:rPr>
          <w:rStyle w:val="Strong"/>
          <w:bCs w:val="0"/>
          <w:u w:val="none"/>
        </w:rPr>
        <w:t xml:space="preserve"> неразумљиве садржине.</w:t>
      </w:r>
      <w:r w:rsidRPr="00FB1FE0">
        <w:rPr>
          <w:b w:val="0"/>
        </w:rPr>
        <w:t>ПредлогРаднегрупе</w:t>
      </w:r>
      <w:r w:rsidRPr="00F4111C">
        <w:rPr>
          <w:b w:val="0"/>
          <w:u w:val="none"/>
        </w:rPr>
        <w:t xml:space="preserve">: Одбор не поступа по представкама нејасне садржине (сходна примена члана 163. </w:t>
      </w:r>
      <w:proofErr w:type="gramStart"/>
      <w:r w:rsidRPr="00F4111C">
        <w:rPr>
          <w:b w:val="0"/>
          <w:u w:val="none"/>
        </w:rPr>
        <w:t>Пословника НС).</w:t>
      </w:r>
      <w:proofErr w:type="gramEnd"/>
    </w:p>
    <w:p w:rsidR="00F4111C" w:rsidRPr="00F4111C" w:rsidRDefault="00F4111C" w:rsidP="00F4111C">
      <w:pPr>
        <w:pStyle w:val="ListParagraph"/>
        <w:ind w:left="0"/>
        <w:jc w:val="both"/>
        <w:rPr>
          <w:b w:val="0"/>
          <w:u w:val="none"/>
        </w:rPr>
      </w:pPr>
    </w:p>
    <w:p w:rsidR="00F4111C" w:rsidRPr="00F4111C" w:rsidRDefault="00F4111C" w:rsidP="00F4111C">
      <w:pPr>
        <w:pStyle w:val="ListParagraph"/>
        <w:widowControl w:val="0"/>
        <w:numPr>
          <w:ilvl w:val="0"/>
          <w:numId w:val="4"/>
        </w:numPr>
        <w:tabs>
          <w:tab w:val="left" w:pos="1440"/>
        </w:tabs>
        <w:ind w:left="0" w:hanging="284"/>
        <w:jc w:val="both"/>
        <w:rPr>
          <w:b w:val="0"/>
          <w:sz w:val="22"/>
          <w:szCs w:val="22"/>
          <w:u w:val="none"/>
        </w:rPr>
      </w:pPr>
      <w:r w:rsidRPr="00F4111C">
        <w:rPr>
          <w:b w:val="0"/>
          <w:u w:val="none"/>
        </w:rPr>
        <w:t xml:space="preserve">Подносилац: Бранислава Дедић, Нови Сад </w:t>
      </w:r>
      <w:r w:rsidRPr="00F4111C">
        <w:rPr>
          <w:b w:val="0"/>
          <w:sz w:val="22"/>
          <w:szCs w:val="22"/>
          <w:u w:val="none"/>
        </w:rPr>
        <w:t>(07-427/21 од 16.03. 2021.)</w:t>
      </w:r>
    </w:p>
    <w:p w:rsidR="00F4111C" w:rsidRPr="00F4111C" w:rsidRDefault="00F4111C" w:rsidP="00F4111C">
      <w:pPr>
        <w:pStyle w:val="ListParagraph"/>
        <w:ind w:left="0"/>
        <w:jc w:val="both"/>
        <w:rPr>
          <w:b w:val="0"/>
          <w:u w:val="none"/>
        </w:rPr>
      </w:pPr>
      <w:r w:rsidRPr="00FB1FE0">
        <w:rPr>
          <w:rStyle w:val="Strong"/>
          <w:bCs w:val="0"/>
        </w:rPr>
        <w:t>Предмет</w:t>
      </w:r>
      <w:proofErr w:type="gramStart"/>
      <w:r w:rsidRPr="00F4111C">
        <w:rPr>
          <w:rStyle w:val="Strong"/>
          <w:bCs w:val="0"/>
          <w:u w:val="none"/>
        </w:rPr>
        <w:t>:Петиција</w:t>
      </w:r>
      <w:proofErr w:type="gramEnd"/>
      <w:r w:rsidRPr="00F4111C">
        <w:rPr>
          <w:rStyle w:val="Strong"/>
          <w:bCs w:val="0"/>
          <w:u w:val="none"/>
        </w:rPr>
        <w:t xml:space="preserve"> грађана да се особама са Дауновим синдромом призна 100% телесно оштећење по рођењу. Подносиоци наводе да особе са Дауновим синдромом имају 99% менталну заосталост, као и аномалије срца и других органа.</w:t>
      </w:r>
      <w:r w:rsidRPr="00FB1FE0">
        <w:rPr>
          <w:b w:val="0"/>
        </w:rPr>
        <w:t>ПредлогРаднегрупе:</w:t>
      </w:r>
      <w:r w:rsidRPr="00F4111C">
        <w:rPr>
          <w:b w:val="0"/>
          <w:u w:val="none"/>
        </w:rPr>
        <w:t xml:space="preserve"> Петицију доставити Министарству за рад, запошљавање, борачка и социјална питања- Сектор за пензијско и инвалидскпо осигурање, на надлежност, с молбом да Одбор известе о овом питању.</w:t>
      </w:r>
    </w:p>
    <w:p w:rsidR="00F4111C" w:rsidRPr="00F4111C" w:rsidRDefault="00F4111C" w:rsidP="00F4111C">
      <w:pPr>
        <w:pStyle w:val="ListParagraph"/>
        <w:ind w:left="0"/>
        <w:jc w:val="both"/>
        <w:rPr>
          <w:b w:val="0"/>
          <w:u w:val="none"/>
        </w:rPr>
      </w:pPr>
    </w:p>
    <w:p w:rsidR="00F4111C" w:rsidRPr="00FB1FE0" w:rsidRDefault="00F4111C" w:rsidP="009C15E5">
      <w:pPr>
        <w:pStyle w:val="ListParagraph"/>
        <w:widowControl w:val="0"/>
        <w:numPr>
          <w:ilvl w:val="0"/>
          <w:numId w:val="4"/>
        </w:numPr>
        <w:tabs>
          <w:tab w:val="left" w:pos="1440"/>
        </w:tabs>
        <w:ind w:left="0" w:hanging="284"/>
        <w:jc w:val="both"/>
        <w:rPr>
          <w:b w:val="0"/>
          <w:color w:val="00B0F0"/>
          <w:u w:val="none"/>
        </w:rPr>
      </w:pPr>
      <w:r w:rsidRPr="00FB1FE0">
        <w:rPr>
          <w:b w:val="0"/>
          <w:u w:val="none"/>
        </w:rPr>
        <w:t xml:space="preserve"> Подносилац: Општина Тутин (председник општине; в.д. директора ДЗ Тутин; представници политичких странака); Фондација заједно до циља; Привредници Општине Тутин и дијаспоре; Саветник за заштиту права пацијената Општине Тутин </w:t>
      </w:r>
      <w:r w:rsidRPr="00FB1FE0">
        <w:rPr>
          <w:b w:val="0"/>
          <w:sz w:val="22"/>
          <w:szCs w:val="22"/>
          <w:u w:val="none"/>
        </w:rPr>
        <w:t xml:space="preserve">(07-303/21 од 23. 02. 2021. , 07-304/21 од 23. 02. 2021., 07-4314/21 од 25.02. </w:t>
      </w:r>
      <w:proofErr w:type="gramStart"/>
      <w:r w:rsidRPr="00FB1FE0">
        <w:rPr>
          <w:b w:val="0"/>
          <w:sz w:val="22"/>
          <w:szCs w:val="22"/>
          <w:u w:val="none"/>
        </w:rPr>
        <w:t>2021.,</w:t>
      </w:r>
      <w:proofErr w:type="gramEnd"/>
      <w:r w:rsidRPr="00FB1FE0">
        <w:rPr>
          <w:b w:val="0"/>
          <w:sz w:val="22"/>
          <w:szCs w:val="22"/>
          <w:u w:val="none"/>
        </w:rPr>
        <w:t xml:space="preserve"> 07-355/21 од 02. 03. 2021.)</w:t>
      </w:r>
      <w:r w:rsidRPr="00FB1FE0">
        <w:rPr>
          <w:rStyle w:val="Strong"/>
          <w:bCs w:val="0"/>
        </w:rPr>
        <w:t>Предмет:</w:t>
      </w:r>
      <w:r w:rsidRPr="00FB1FE0">
        <w:rPr>
          <w:rStyle w:val="Strong"/>
          <w:bCs w:val="0"/>
          <w:u w:val="none"/>
        </w:rPr>
        <w:t xml:space="preserve"> Подносиоци представке наводе да је Општина Тутин једна од највећих и најразуђенијих у Републици Србији. По подацима Републичког завода за статистику за 2017. </w:t>
      </w:r>
      <w:proofErr w:type="gramStart"/>
      <w:r w:rsidRPr="00FB1FE0">
        <w:rPr>
          <w:rStyle w:val="Strong"/>
          <w:bCs w:val="0"/>
          <w:u w:val="none"/>
        </w:rPr>
        <w:t>годину</w:t>
      </w:r>
      <w:proofErr w:type="gramEnd"/>
      <w:r w:rsidRPr="00FB1FE0">
        <w:rPr>
          <w:rStyle w:val="Strong"/>
          <w:bCs w:val="0"/>
          <w:u w:val="none"/>
        </w:rPr>
        <w:t xml:space="preserve"> Општина броји 31.576 становника, а 2/3 живи на сеоском подручју. Општина има 99 села и засеока. Дом здравља Тутин са стационарима, пружа непосредну здравствену заштиту становништву, а сеоским домаћинствима кроз рад три здравствене станице и три здравствене амбуланте које су удаљене више од 20 км.Просечна надморска висина ове општине је преко 1000 метара са дугим и оштрим зимама. Домаћинства Горње и Доње </w:t>
      </w:r>
      <w:proofErr w:type="gramStart"/>
      <w:r w:rsidRPr="00FB1FE0">
        <w:rPr>
          <w:rStyle w:val="Strong"/>
          <w:bCs w:val="0"/>
          <w:u w:val="none"/>
        </w:rPr>
        <w:t>Пештери  у</w:t>
      </w:r>
      <w:proofErr w:type="gramEnd"/>
      <w:r w:rsidRPr="00FB1FE0">
        <w:rPr>
          <w:rStyle w:val="Strong"/>
          <w:bCs w:val="0"/>
          <w:u w:val="none"/>
        </w:rPr>
        <w:t xml:space="preserve"> току зиме завејани су данима, а Дом здравља кроз рад теренске службе и службе хитне медицинске помоћи пружа и тада помоћ угроженима. Подносиоци представке траже да се не укида секундарна и поликлиничка служба у Дому здравља Тутин, а која је предвиђена Нацртом плана оптимизације мреже здравствених установа Републике Србије. Такође апелују да Општина Тутин добије општу болницу, јер располажу просторним капацитетом за хируршку салу за царске резове, за потребе опште и дечије хирургије, коронарну јединицу и неонатологију, завршавају зграду дијагностичког центра, имају савремене медицинске апарате и кадрове, те на тај начин да се становницима омогући адекватна здравствена зашштита. </w:t>
      </w:r>
      <w:r w:rsidRPr="00FB1FE0">
        <w:rPr>
          <w:b w:val="0"/>
        </w:rPr>
        <w:t>ПредлогРаднегрупе:</w:t>
      </w:r>
      <w:r w:rsidRPr="00FB1FE0">
        <w:rPr>
          <w:b w:val="0"/>
          <w:u w:val="none"/>
        </w:rPr>
        <w:t xml:space="preserve"> Представку упутити Министарству здравља, Сектору за организацију здравствене службе, на надлежност.</w:t>
      </w:r>
    </w:p>
    <w:p w:rsidR="00F4111C" w:rsidRPr="00F4111C" w:rsidRDefault="00897EEA" w:rsidP="00FB1FE0">
      <w:pPr>
        <w:ind w:firstLine="720"/>
        <w:jc w:val="both"/>
        <w:rPr>
          <w:bCs/>
        </w:rPr>
      </w:pPr>
      <w:r>
        <w:rPr>
          <w:bCs/>
        </w:rPr>
        <w:t>Пристигли су одговори на четири представке, и то:</w:t>
      </w:r>
    </w:p>
    <w:p w:rsidR="00F4111C" w:rsidRPr="00F4111C" w:rsidRDefault="00F4111C" w:rsidP="00F4111C">
      <w:pPr>
        <w:pStyle w:val="ListParagraph"/>
        <w:ind w:left="0"/>
        <w:jc w:val="both"/>
        <w:rPr>
          <w:b w:val="0"/>
          <w:bCs/>
          <w:u w:val="none"/>
        </w:rPr>
      </w:pPr>
      <w:r w:rsidRPr="00F4111C">
        <w:rPr>
          <w:b w:val="0"/>
          <w:bCs/>
          <w:u w:val="none"/>
        </w:rPr>
        <w:t>1. Министарствоза рад, запошљавање, борачка и социјална питања</w:t>
      </w:r>
      <w:proofErr w:type="gramStart"/>
      <w:r w:rsidRPr="00F4111C">
        <w:rPr>
          <w:b w:val="0"/>
          <w:bCs/>
          <w:u w:val="none"/>
        </w:rPr>
        <w:t>,25.02.2021</w:t>
      </w:r>
      <w:proofErr w:type="gramEnd"/>
      <w:r w:rsidRPr="00F4111C">
        <w:rPr>
          <w:b w:val="0"/>
          <w:bCs/>
          <w:u w:val="none"/>
        </w:rPr>
        <w:t xml:space="preserve">. </w:t>
      </w:r>
      <w:proofErr w:type="gramStart"/>
      <w:r w:rsidRPr="00F4111C">
        <w:rPr>
          <w:b w:val="0"/>
          <w:bCs/>
          <w:u w:val="none"/>
        </w:rPr>
        <w:t>године</w:t>
      </w:r>
      <w:proofErr w:type="gramEnd"/>
      <w:r w:rsidRPr="00F4111C">
        <w:rPr>
          <w:b w:val="0"/>
          <w:bCs/>
          <w:u w:val="none"/>
        </w:rPr>
        <w:t xml:space="preserve">, проследилојеОдбору одговорна иницијативу Сталне конференције ромских удружења грађана –ЛИГА РОМА за формирање радне групе за израду нацрта закона о једнакоправном запошљавању припадника етничких мањина у Србији, у јавном и приватном сектору, сразмерно њиховом процентуалном учешћу у укупном броју становника, број011-64/21.  </w:t>
      </w:r>
    </w:p>
    <w:p w:rsidR="00F4111C" w:rsidRPr="00F4111C" w:rsidRDefault="00F4111C" w:rsidP="00F4111C">
      <w:pPr>
        <w:pStyle w:val="ListParagraph"/>
        <w:ind w:left="0"/>
        <w:jc w:val="both"/>
        <w:rPr>
          <w:b w:val="0"/>
          <w:bCs/>
          <w:u w:val="none"/>
        </w:rPr>
      </w:pPr>
      <w:r w:rsidRPr="00F4111C">
        <w:rPr>
          <w:b w:val="0"/>
          <w:bCs/>
          <w:u w:val="none"/>
        </w:rPr>
        <w:t>2. Министарство</w:t>
      </w:r>
      <w:r w:rsidR="00250C30">
        <w:rPr>
          <w:b w:val="0"/>
          <w:bCs/>
          <w:u w:val="none"/>
          <w:lang w:val="sr-Cyrl-RS"/>
        </w:rPr>
        <w:t xml:space="preserve"> </w:t>
      </w:r>
      <w:r w:rsidRPr="00F4111C">
        <w:rPr>
          <w:b w:val="0"/>
          <w:bCs/>
          <w:u w:val="none"/>
        </w:rPr>
        <w:t xml:space="preserve">здравља, Сектор за инспекцијске послове02.03.2021. </w:t>
      </w:r>
      <w:proofErr w:type="gramStart"/>
      <w:r w:rsidRPr="00F4111C">
        <w:rPr>
          <w:b w:val="0"/>
          <w:bCs/>
          <w:u w:val="none"/>
        </w:rPr>
        <w:t>године</w:t>
      </w:r>
      <w:proofErr w:type="gramEnd"/>
      <w:r w:rsidRPr="00F4111C">
        <w:rPr>
          <w:b w:val="0"/>
          <w:bCs/>
          <w:u w:val="none"/>
        </w:rPr>
        <w:t xml:space="preserve">, проследилојеОдбору одговорна иницијативу Дејана Зејнуле, председника Покрета право на живот-Мери ( број02-56/21). </w:t>
      </w:r>
    </w:p>
    <w:p w:rsidR="00F4111C" w:rsidRPr="00F4111C" w:rsidRDefault="00F4111C" w:rsidP="00F4111C">
      <w:pPr>
        <w:pStyle w:val="ListParagraph"/>
        <w:ind w:left="0"/>
        <w:jc w:val="both"/>
        <w:rPr>
          <w:b w:val="0"/>
          <w:bCs/>
          <w:u w:val="none"/>
        </w:rPr>
      </w:pPr>
      <w:r w:rsidRPr="00F4111C">
        <w:rPr>
          <w:b w:val="0"/>
          <w:bCs/>
          <w:u w:val="none"/>
        </w:rPr>
        <w:t>3. Министарство</w:t>
      </w:r>
      <w:r w:rsidR="00250C30">
        <w:rPr>
          <w:b w:val="0"/>
          <w:bCs/>
          <w:u w:val="none"/>
          <w:lang w:val="sr-Cyrl-RS"/>
        </w:rPr>
        <w:t xml:space="preserve"> </w:t>
      </w:r>
      <w:r w:rsidRPr="00F4111C">
        <w:rPr>
          <w:b w:val="0"/>
          <w:bCs/>
          <w:u w:val="none"/>
        </w:rPr>
        <w:t xml:space="preserve">здравља, Сектор за oрганизацију здравствене службе10.03.2021. </w:t>
      </w:r>
      <w:proofErr w:type="gramStart"/>
      <w:r w:rsidRPr="00F4111C">
        <w:rPr>
          <w:b w:val="0"/>
          <w:bCs/>
          <w:u w:val="none"/>
        </w:rPr>
        <w:t>године</w:t>
      </w:r>
      <w:proofErr w:type="gramEnd"/>
      <w:r w:rsidRPr="00F4111C">
        <w:rPr>
          <w:b w:val="0"/>
          <w:bCs/>
          <w:u w:val="none"/>
        </w:rPr>
        <w:t xml:space="preserve">, проследилојеОдбору одговорна представку Јелене Стефановић из Крушевца ( број07-2305/20-2). </w:t>
      </w:r>
    </w:p>
    <w:p w:rsidR="00F4111C" w:rsidRPr="00F4111C" w:rsidRDefault="00F4111C" w:rsidP="00F4111C">
      <w:pPr>
        <w:pStyle w:val="ListParagraph"/>
        <w:ind w:left="0"/>
        <w:jc w:val="both"/>
        <w:rPr>
          <w:b w:val="0"/>
          <w:bCs/>
          <w:u w:val="none"/>
        </w:rPr>
      </w:pPr>
      <w:r w:rsidRPr="00F4111C">
        <w:rPr>
          <w:b w:val="0"/>
          <w:bCs/>
          <w:u w:val="none"/>
        </w:rPr>
        <w:lastRenderedPageBreak/>
        <w:t xml:space="preserve">4. Министарство здравља, сектор за инспекцијске послове 18. 03. 2021. </w:t>
      </w:r>
      <w:proofErr w:type="gramStart"/>
      <w:r w:rsidRPr="00F4111C">
        <w:rPr>
          <w:b w:val="0"/>
          <w:bCs/>
          <w:u w:val="none"/>
        </w:rPr>
        <w:t>године</w:t>
      </w:r>
      <w:proofErr w:type="gramEnd"/>
      <w:r w:rsidRPr="00F4111C">
        <w:rPr>
          <w:b w:val="0"/>
          <w:bCs/>
          <w:u w:val="none"/>
        </w:rPr>
        <w:t>, одговор на представку Удружења  за заштиту права пацијената на савесно лечење „ХЕЛП“, Нови Сад (број 07-759/20).</w:t>
      </w:r>
    </w:p>
    <w:p w:rsidR="007D0453" w:rsidRDefault="006B4307" w:rsidP="00897EEA">
      <w:pPr>
        <w:ind w:firstLine="720"/>
        <w:jc w:val="both"/>
        <w:rPr>
          <w:b/>
        </w:rPr>
      </w:pPr>
      <w:proofErr w:type="gramStart"/>
      <w:r>
        <w:rPr>
          <w:bCs/>
        </w:rPr>
        <w:t xml:space="preserve">Председник Одбора </w:t>
      </w:r>
      <w:r w:rsidR="00897EEA">
        <w:rPr>
          <w:bCs/>
        </w:rPr>
        <w:t>је предложи</w:t>
      </w:r>
      <w:r>
        <w:rPr>
          <w:bCs/>
        </w:rPr>
        <w:t>о</w:t>
      </w:r>
      <w:r w:rsidR="00897EEA">
        <w:rPr>
          <w:bCs/>
        </w:rPr>
        <w:t xml:space="preserve"> да се Одбор </w:t>
      </w:r>
      <w:r w:rsidR="007D0453" w:rsidRPr="007D0453">
        <w:rPr>
          <w:bCs/>
        </w:rPr>
        <w:t>у целини изјасни о предлогу Радне групе за решавање</w:t>
      </w:r>
      <w:r w:rsidR="00FB1FE0">
        <w:rPr>
          <w:bCs/>
        </w:rPr>
        <w:t xml:space="preserve"> ових </w:t>
      </w:r>
      <w:r w:rsidR="007D0453" w:rsidRPr="007D0453">
        <w:rPr>
          <w:bCs/>
        </w:rPr>
        <w:t>представки</w:t>
      </w:r>
      <w:r w:rsidR="00897EEA">
        <w:rPr>
          <w:bCs/>
        </w:rPr>
        <w:t>,</w:t>
      </w:r>
      <w:r w:rsidR="007D0453" w:rsidRPr="007D0453">
        <w:rPr>
          <w:bCs/>
        </w:rPr>
        <w:t xml:space="preserve"> осим ако траже да </w:t>
      </w:r>
      <w:r w:rsidR="00897EEA">
        <w:rPr>
          <w:bCs/>
        </w:rPr>
        <w:t xml:space="preserve">се </w:t>
      </w:r>
      <w:r w:rsidR="007D0453" w:rsidRPr="007D0453">
        <w:rPr>
          <w:bCs/>
        </w:rPr>
        <w:t>одређен</w:t>
      </w:r>
      <w:r w:rsidR="00897EEA">
        <w:rPr>
          <w:bCs/>
        </w:rPr>
        <w:t>а</w:t>
      </w:r>
      <w:r w:rsidR="007D0453" w:rsidRPr="007D0453">
        <w:rPr>
          <w:bCs/>
        </w:rPr>
        <w:t xml:space="preserve"> представк</w:t>
      </w:r>
      <w:r w:rsidR="00897EEA">
        <w:rPr>
          <w:bCs/>
        </w:rPr>
        <w:t>а и</w:t>
      </w:r>
      <w:r w:rsidR="00FB1FE0">
        <w:rPr>
          <w:bCs/>
        </w:rPr>
        <w:t>здвоји и</w:t>
      </w:r>
      <w:r w:rsidR="007D0453" w:rsidRPr="007D0453">
        <w:rPr>
          <w:bCs/>
        </w:rPr>
        <w:t xml:space="preserve"> о њој посебно гласа</w:t>
      </w:r>
      <w:r w:rsidR="007D0453">
        <w:rPr>
          <w:b/>
        </w:rPr>
        <w:t>.</w:t>
      </w:r>
      <w:proofErr w:type="gramEnd"/>
    </w:p>
    <w:p w:rsidR="00897EEA" w:rsidRPr="00897EEA" w:rsidRDefault="00897EEA" w:rsidP="00897EEA">
      <w:pPr>
        <w:ind w:firstLine="720"/>
        <w:jc w:val="both"/>
        <w:rPr>
          <w:bCs/>
        </w:rPr>
      </w:pPr>
      <w:proofErr w:type="gramStart"/>
      <w:r w:rsidRPr="00897EEA">
        <w:rPr>
          <w:bCs/>
        </w:rPr>
        <w:t>Одбор је прихватио предлог</w:t>
      </w:r>
      <w:r>
        <w:rPr>
          <w:bCs/>
        </w:rPr>
        <w:t xml:space="preserve"> да се о представкама, изјасни у целини.</w:t>
      </w:r>
      <w:proofErr w:type="gramEnd"/>
    </w:p>
    <w:p w:rsidR="007D0453" w:rsidRPr="00121D9D" w:rsidRDefault="007D0453" w:rsidP="00897EEA">
      <w:pPr>
        <w:pStyle w:val="ListParagraph"/>
        <w:ind w:left="0" w:firstLine="720"/>
        <w:jc w:val="both"/>
      </w:pPr>
      <w:r>
        <w:rPr>
          <w:b w:val="0"/>
          <w:u w:val="none"/>
        </w:rPr>
        <w:t xml:space="preserve">Одбор је </w:t>
      </w:r>
      <w:r w:rsidR="00897EEA">
        <w:rPr>
          <w:b w:val="0"/>
          <w:u w:val="none"/>
        </w:rPr>
        <w:t xml:space="preserve">са </w:t>
      </w:r>
      <w:r w:rsidR="00574A85">
        <w:rPr>
          <w:b w:val="0"/>
          <w:u w:val="none"/>
        </w:rPr>
        <w:t>14 гласова за</w:t>
      </w:r>
      <w:r w:rsidR="003B67F9">
        <w:rPr>
          <w:b w:val="0"/>
          <w:u w:val="none"/>
        </w:rPr>
        <w:t>, 1 није гласао од укупно 15 присутних</w:t>
      </w:r>
      <w:r w:rsidR="00897EEA">
        <w:rPr>
          <w:b w:val="0"/>
          <w:u w:val="none"/>
        </w:rPr>
        <w:t>,</w:t>
      </w:r>
      <w:r w:rsidR="006B4307">
        <w:rPr>
          <w:b w:val="0"/>
          <w:u w:val="none"/>
        </w:rPr>
        <w:t xml:space="preserve"> прихватио </w:t>
      </w:r>
      <w:r>
        <w:rPr>
          <w:b w:val="0"/>
          <w:u w:val="none"/>
        </w:rPr>
        <w:t xml:space="preserve"> Предлог Радне групе за поступање по представкама.</w:t>
      </w:r>
    </w:p>
    <w:p w:rsidR="00192C7B" w:rsidRPr="00F4111C" w:rsidRDefault="00192C7B" w:rsidP="007546F7">
      <w:pPr>
        <w:tabs>
          <w:tab w:val="left" w:pos="720"/>
        </w:tabs>
        <w:ind w:firstLine="720"/>
        <w:jc w:val="both"/>
        <w:rPr>
          <w:bCs/>
        </w:rPr>
      </w:pPr>
    </w:p>
    <w:p w:rsidR="005B2D10" w:rsidRDefault="007546F7" w:rsidP="007546F7">
      <w:pPr>
        <w:tabs>
          <w:tab w:val="left" w:pos="720"/>
        </w:tabs>
        <w:ind w:firstLine="720"/>
        <w:jc w:val="both"/>
      </w:pPr>
      <w:r w:rsidRPr="007546F7">
        <w:rPr>
          <w:b/>
          <w:bCs/>
        </w:rPr>
        <w:t>Трећа тачка дневног реда</w:t>
      </w:r>
      <w:r w:rsidR="008F7E62">
        <w:t>–</w:t>
      </w:r>
      <w:r w:rsidRPr="007546F7">
        <w:t>Разно</w:t>
      </w:r>
    </w:p>
    <w:p w:rsidR="008F7E62" w:rsidRDefault="00D3063F" w:rsidP="007546F7">
      <w:pPr>
        <w:tabs>
          <w:tab w:val="left" w:pos="720"/>
        </w:tabs>
        <w:ind w:firstLine="720"/>
        <w:jc w:val="both"/>
      </w:pPr>
      <w:proofErr w:type="gramStart"/>
      <w:r>
        <w:t>Поводом ове тачке дневног реда</w:t>
      </w:r>
      <w:r w:rsidR="005B2D10">
        <w:t xml:space="preserve"> није било предлога ни дискусије.</w:t>
      </w:r>
      <w:proofErr w:type="gramEnd"/>
    </w:p>
    <w:p w:rsidR="008F7E62" w:rsidRPr="007546F7" w:rsidRDefault="008F7E62" w:rsidP="007546F7">
      <w:pPr>
        <w:tabs>
          <w:tab w:val="left" w:pos="720"/>
        </w:tabs>
        <w:ind w:firstLine="720"/>
        <w:jc w:val="both"/>
      </w:pPr>
    </w:p>
    <w:p w:rsidR="001823E0" w:rsidRPr="00D16D21" w:rsidRDefault="00503E78" w:rsidP="00CA7BBB">
      <w:pPr>
        <w:tabs>
          <w:tab w:val="left" w:pos="720"/>
        </w:tabs>
        <w:jc w:val="both"/>
      </w:pPr>
      <w:r>
        <w:tab/>
      </w:r>
      <w:r w:rsidR="00BF5380" w:rsidRPr="007C48E9">
        <w:t>Седница</w:t>
      </w:r>
      <w:r w:rsidR="00EC4FFB">
        <w:t xml:space="preserve"> </w:t>
      </w:r>
      <w:r w:rsidR="00BF5380" w:rsidRPr="007C48E9">
        <w:t>је</w:t>
      </w:r>
      <w:r w:rsidR="00EC4FFB">
        <w:t xml:space="preserve"> </w:t>
      </w:r>
      <w:r w:rsidR="00BF5380" w:rsidRPr="007C48E9">
        <w:t>завршена у 1</w:t>
      </w:r>
      <w:r w:rsidR="0022669D">
        <w:t>2</w:t>
      </w:r>
      <w:proofErr w:type="gramStart"/>
      <w:r w:rsidR="00BF5380" w:rsidRPr="007C48E9">
        <w:t>,</w:t>
      </w:r>
      <w:r w:rsidR="00F1715B">
        <w:t>2</w:t>
      </w:r>
      <w:r w:rsidR="0022669D">
        <w:t>0</w:t>
      </w:r>
      <w:proofErr w:type="gramEnd"/>
      <w:r w:rsidR="00EC4FFB">
        <w:t xml:space="preserve"> </w:t>
      </w:r>
      <w:r w:rsidR="00BF5380" w:rsidRPr="007C48E9">
        <w:t>часова.</w:t>
      </w:r>
    </w:p>
    <w:p w:rsidR="001823E0" w:rsidRPr="00617DF8" w:rsidRDefault="001823E0" w:rsidP="00CA7BBB">
      <w:pPr>
        <w:tabs>
          <w:tab w:val="left" w:pos="720"/>
        </w:tabs>
        <w:jc w:val="both"/>
        <w:rPr>
          <w:color w:val="FF0000"/>
        </w:rPr>
      </w:pPr>
    </w:p>
    <w:p w:rsidR="001823E0" w:rsidRPr="00617DF8" w:rsidRDefault="001823E0" w:rsidP="00CA7BBB">
      <w:pPr>
        <w:tabs>
          <w:tab w:val="left" w:pos="720"/>
        </w:tabs>
        <w:jc w:val="both"/>
        <w:rPr>
          <w:color w:val="FF0000"/>
        </w:rPr>
      </w:pPr>
    </w:p>
    <w:p w:rsidR="001823E0" w:rsidRPr="00617DF8" w:rsidRDefault="001823E0" w:rsidP="00CA7BBB">
      <w:pPr>
        <w:tabs>
          <w:tab w:val="left" w:pos="720"/>
        </w:tabs>
        <w:jc w:val="both"/>
        <w:rPr>
          <w:color w:val="FF0000"/>
        </w:rPr>
      </w:pPr>
    </w:p>
    <w:p w:rsidR="001823E0" w:rsidRPr="00617DF8" w:rsidRDefault="001823E0" w:rsidP="00CA7BBB">
      <w:pPr>
        <w:tabs>
          <w:tab w:val="left" w:pos="720"/>
        </w:tabs>
        <w:jc w:val="both"/>
        <w:rPr>
          <w:color w:val="FF0000"/>
        </w:rPr>
      </w:pPr>
    </w:p>
    <w:p w:rsidR="001823E0" w:rsidRPr="00617DF8" w:rsidRDefault="001823E0" w:rsidP="00CA7BBB">
      <w:pPr>
        <w:tabs>
          <w:tab w:val="left" w:pos="960"/>
        </w:tabs>
        <w:jc w:val="both"/>
        <w:rPr>
          <w:rFonts w:eastAsiaTheme="minorEastAsia"/>
          <w:color w:val="FF0000"/>
          <w:lang w:val="sr-Cyrl-CS"/>
        </w:rPr>
      </w:pPr>
    </w:p>
    <w:p w:rsidR="001823E0" w:rsidRPr="007C48E9" w:rsidRDefault="00BF5380" w:rsidP="00CA7BBB">
      <w:pPr>
        <w:tabs>
          <w:tab w:val="left" w:pos="960"/>
        </w:tabs>
        <w:jc w:val="both"/>
        <w:rPr>
          <w:rFonts w:eastAsiaTheme="minorEastAsia"/>
          <w:lang w:val="sr-Cyrl-CS"/>
        </w:rPr>
      </w:pPr>
      <w:r w:rsidRPr="007C48E9">
        <w:rPr>
          <w:rFonts w:eastAsiaTheme="minorEastAsia"/>
          <w:lang w:val="sr-Cyrl-CS"/>
        </w:rPr>
        <w:t xml:space="preserve">          СЕКРЕТАР                                                                                   ПРЕДСЕДНИК </w:t>
      </w:r>
    </w:p>
    <w:p w:rsidR="001823E0" w:rsidRPr="007C48E9" w:rsidRDefault="001823E0" w:rsidP="00CA7BBB">
      <w:pPr>
        <w:tabs>
          <w:tab w:val="left" w:pos="960"/>
        </w:tabs>
        <w:jc w:val="both"/>
        <w:rPr>
          <w:rFonts w:eastAsiaTheme="minorEastAsia"/>
          <w:lang w:val="sr-Cyrl-CS"/>
        </w:rPr>
      </w:pPr>
    </w:p>
    <w:p w:rsidR="001823E0" w:rsidRPr="007C48E9" w:rsidRDefault="00BF5380" w:rsidP="00CA7BBB">
      <w:pPr>
        <w:tabs>
          <w:tab w:val="left" w:pos="960"/>
        </w:tabs>
        <w:jc w:val="both"/>
      </w:pPr>
      <w:r w:rsidRPr="007C48E9">
        <w:rPr>
          <w:rFonts w:eastAsiaTheme="minorEastAsia"/>
          <w:lang w:val="sr-Cyrl-CS"/>
        </w:rPr>
        <w:t xml:space="preserve">   Божана Војиновић            </w:t>
      </w:r>
      <w:r w:rsidR="00EC4FFB">
        <w:rPr>
          <w:rFonts w:eastAsiaTheme="minorEastAsia"/>
          <w:lang w:val="sr-Cyrl-CS"/>
        </w:rPr>
        <w:t xml:space="preserve">                                                </w:t>
      </w:r>
      <w:r w:rsidRPr="007C48E9">
        <w:rPr>
          <w:rFonts w:eastAsiaTheme="minorEastAsia"/>
          <w:lang w:val="sr-Cyrl-CS"/>
        </w:rPr>
        <w:t xml:space="preserve">  </w:t>
      </w:r>
      <w:r>
        <w:rPr>
          <w:rFonts w:eastAsiaTheme="minorEastAsia"/>
          <w:lang w:val="sr-Cyrl-CS"/>
        </w:rPr>
        <w:t>А</w:t>
      </w:r>
      <w:r>
        <w:t>сс.</w:t>
      </w:r>
      <w:r w:rsidRPr="001242F0">
        <w:rPr>
          <w:rFonts w:eastAsia="Times New Roman"/>
        </w:rPr>
        <w:t>д</w:t>
      </w:r>
      <w:r w:rsidRPr="001242F0">
        <w:t xml:space="preserve">рсци. </w:t>
      </w:r>
      <w:proofErr w:type="gramStart"/>
      <w:r w:rsidRPr="001242F0">
        <w:t>мед</w:t>
      </w:r>
      <w:proofErr w:type="gramEnd"/>
      <w:r w:rsidRPr="001242F0">
        <w:t>.</w:t>
      </w:r>
      <w:r w:rsidRPr="007C48E9">
        <w:rPr>
          <w:rFonts w:eastAsiaTheme="minorEastAsia"/>
          <w:lang w:val="sr-Cyrl-CS"/>
        </w:rPr>
        <w:t xml:space="preserve"> Дарко Лакетић</w:t>
      </w:r>
    </w:p>
    <w:p w:rsidR="001823E0" w:rsidRPr="00617DF8" w:rsidRDefault="001823E0" w:rsidP="00CA7BBB">
      <w:pPr>
        <w:jc w:val="both"/>
        <w:rPr>
          <w:color w:val="FF0000"/>
        </w:rPr>
      </w:pPr>
    </w:p>
    <w:sectPr w:rsidR="001823E0" w:rsidRPr="00617DF8" w:rsidSect="00885F3E">
      <w:headerReference w:type="default" r:id="rId9"/>
      <w:headerReference w:type="first" r:id="rId10"/>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33F" w:rsidRDefault="002D433F">
      <w:r>
        <w:separator/>
      </w:r>
    </w:p>
  </w:endnote>
  <w:endnote w:type="continuationSeparator" w:id="0">
    <w:p w:rsidR="002D433F" w:rsidRDefault="002D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33F" w:rsidRDefault="002D433F">
      <w:r>
        <w:separator/>
      </w:r>
    </w:p>
  </w:footnote>
  <w:footnote w:type="continuationSeparator" w:id="0">
    <w:p w:rsidR="002D433F" w:rsidRDefault="002D4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u w:val="none"/>
      </w:rPr>
      <w:id w:val="-1089533090"/>
      <w:docPartObj>
        <w:docPartGallery w:val="Page Numbers (Top of Page)"/>
        <w:docPartUnique/>
      </w:docPartObj>
    </w:sdtPr>
    <w:sdtEndPr>
      <w:rPr>
        <w:noProof/>
      </w:rPr>
    </w:sdtEndPr>
    <w:sdtContent>
      <w:p w:rsidR="009C15E5" w:rsidRPr="0024625A" w:rsidRDefault="009C15E5">
        <w:pPr>
          <w:pStyle w:val="Header"/>
          <w:jc w:val="center"/>
          <w:rPr>
            <w:b w:val="0"/>
            <w:u w:val="none"/>
          </w:rPr>
        </w:pPr>
        <w:r w:rsidRPr="0024625A">
          <w:rPr>
            <w:b w:val="0"/>
            <w:u w:val="none"/>
          </w:rPr>
          <w:fldChar w:fldCharType="begin"/>
        </w:r>
        <w:r w:rsidRPr="0024625A">
          <w:rPr>
            <w:b w:val="0"/>
            <w:u w:val="none"/>
          </w:rPr>
          <w:instrText xml:space="preserve"> PAGE   \* MERGEFORMAT </w:instrText>
        </w:r>
        <w:r w:rsidRPr="0024625A">
          <w:rPr>
            <w:b w:val="0"/>
            <w:u w:val="none"/>
          </w:rPr>
          <w:fldChar w:fldCharType="separate"/>
        </w:r>
        <w:r w:rsidR="00C87933">
          <w:rPr>
            <w:b w:val="0"/>
            <w:noProof/>
            <w:u w:val="none"/>
          </w:rPr>
          <w:t>2</w:t>
        </w:r>
        <w:r w:rsidRPr="0024625A">
          <w:rPr>
            <w:b w:val="0"/>
            <w:noProof/>
            <w:u w:val="none"/>
          </w:rPr>
          <w:fldChar w:fldCharType="end"/>
        </w:r>
      </w:p>
    </w:sdtContent>
  </w:sdt>
  <w:p w:rsidR="009C15E5" w:rsidRDefault="009C15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E5" w:rsidRPr="000028BB" w:rsidRDefault="009C15E5">
    <w:pPr>
      <w:pStyle w:val="Header"/>
      <w:jc w:val="center"/>
      <w:rPr>
        <w:b w:val="0"/>
        <w:u w:val="none"/>
      </w:rPr>
    </w:pPr>
  </w:p>
  <w:p w:rsidR="009C15E5" w:rsidRDefault="009C1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0D55"/>
    <w:multiLevelType w:val="hybridMultilevel"/>
    <w:tmpl w:val="221E434A"/>
    <w:lvl w:ilvl="0" w:tplc="2B244AD8">
      <w:start w:val="16"/>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27F771B0"/>
    <w:multiLevelType w:val="hybridMultilevel"/>
    <w:tmpl w:val="0B8436B2"/>
    <w:lvl w:ilvl="0" w:tplc="5A945036">
      <w:start w:val="1"/>
      <w:numFmt w:val="decimal"/>
      <w:lvlText w:val="%1."/>
      <w:lvlJc w:val="left"/>
      <w:pPr>
        <w:ind w:left="840" w:hanging="360"/>
      </w:pPr>
      <w:rPr>
        <w:rFonts w:ascii="Times New Roman" w:eastAsia="Times New Roman" w:hAnsi="Times New Roman" w:cs="Times New Roman"/>
      </w:rPr>
    </w:lvl>
    <w:lvl w:ilvl="1" w:tplc="BA664E24">
      <w:start w:val="1"/>
      <w:numFmt w:val="lowerLetter"/>
      <w:lvlText w:val="%2."/>
      <w:lvlJc w:val="left"/>
      <w:pPr>
        <w:ind w:left="1560" w:hanging="360"/>
      </w:pPr>
    </w:lvl>
    <w:lvl w:ilvl="2" w:tplc="0E9A8CA8">
      <w:start w:val="1"/>
      <w:numFmt w:val="lowerRoman"/>
      <w:lvlText w:val="%3."/>
      <w:lvlJc w:val="right"/>
      <w:pPr>
        <w:ind w:left="2280" w:hanging="180"/>
      </w:pPr>
    </w:lvl>
    <w:lvl w:ilvl="3" w:tplc="8318BE18">
      <w:start w:val="1"/>
      <w:numFmt w:val="decimal"/>
      <w:lvlText w:val="%4."/>
      <w:lvlJc w:val="left"/>
      <w:pPr>
        <w:ind w:left="3000" w:hanging="360"/>
      </w:pPr>
    </w:lvl>
    <w:lvl w:ilvl="4" w:tplc="39FE26C8">
      <w:start w:val="1"/>
      <w:numFmt w:val="lowerLetter"/>
      <w:lvlText w:val="%5."/>
      <w:lvlJc w:val="left"/>
      <w:pPr>
        <w:ind w:left="3720" w:hanging="360"/>
      </w:pPr>
    </w:lvl>
    <w:lvl w:ilvl="5" w:tplc="3FA86ACC">
      <w:start w:val="1"/>
      <w:numFmt w:val="lowerRoman"/>
      <w:lvlText w:val="%6."/>
      <w:lvlJc w:val="right"/>
      <w:pPr>
        <w:ind w:left="4440" w:hanging="180"/>
      </w:pPr>
    </w:lvl>
    <w:lvl w:ilvl="6" w:tplc="811214DE">
      <w:start w:val="1"/>
      <w:numFmt w:val="decimal"/>
      <w:lvlText w:val="%7."/>
      <w:lvlJc w:val="left"/>
      <w:pPr>
        <w:ind w:left="5160" w:hanging="360"/>
      </w:pPr>
    </w:lvl>
    <w:lvl w:ilvl="7" w:tplc="D33074EA">
      <w:start w:val="1"/>
      <w:numFmt w:val="lowerLetter"/>
      <w:lvlText w:val="%8."/>
      <w:lvlJc w:val="left"/>
      <w:pPr>
        <w:ind w:left="5880" w:hanging="360"/>
      </w:pPr>
    </w:lvl>
    <w:lvl w:ilvl="8" w:tplc="C98C995C">
      <w:start w:val="1"/>
      <w:numFmt w:val="lowerRoman"/>
      <w:lvlText w:val="%9."/>
      <w:lvlJc w:val="right"/>
      <w:pPr>
        <w:ind w:left="6600" w:hanging="180"/>
      </w:pPr>
    </w:lvl>
  </w:abstractNum>
  <w:abstractNum w:abstractNumId="2">
    <w:nsid w:val="2AEE3535"/>
    <w:multiLevelType w:val="hybridMultilevel"/>
    <w:tmpl w:val="0B8436B2"/>
    <w:lvl w:ilvl="0" w:tplc="0F06D5F2">
      <w:start w:val="1"/>
      <w:numFmt w:val="decimal"/>
      <w:lvlText w:val="%1."/>
      <w:lvlJc w:val="left"/>
      <w:pPr>
        <w:ind w:left="840" w:hanging="360"/>
      </w:pPr>
      <w:rPr>
        <w:rFonts w:ascii="Times New Roman" w:eastAsia="Times New Roman" w:hAnsi="Times New Roman" w:cs="Times New Roman"/>
      </w:rPr>
    </w:lvl>
    <w:lvl w:ilvl="1" w:tplc="2458B096">
      <w:start w:val="1"/>
      <w:numFmt w:val="lowerLetter"/>
      <w:lvlText w:val="%2."/>
      <w:lvlJc w:val="left"/>
      <w:pPr>
        <w:ind w:left="1560" w:hanging="360"/>
      </w:pPr>
    </w:lvl>
    <w:lvl w:ilvl="2" w:tplc="D5E2E208">
      <w:start w:val="1"/>
      <w:numFmt w:val="lowerRoman"/>
      <w:lvlText w:val="%3."/>
      <w:lvlJc w:val="right"/>
      <w:pPr>
        <w:ind w:left="2280" w:hanging="180"/>
      </w:pPr>
    </w:lvl>
    <w:lvl w:ilvl="3" w:tplc="0B3AF44A">
      <w:start w:val="1"/>
      <w:numFmt w:val="decimal"/>
      <w:lvlText w:val="%4."/>
      <w:lvlJc w:val="left"/>
      <w:pPr>
        <w:ind w:left="3000" w:hanging="360"/>
      </w:pPr>
    </w:lvl>
    <w:lvl w:ilvl="4" w:tplc="44B2C544">
      <w:start w:val="1"/>
      <w:numFmt w:val="lowerLetter"/>
      <w:lvlText w:val="%5."/>
      <w:lvlJc w:val="left"/>
      <w:pPr>
        <w:ind w:left="3720" w:hanging="360"/>
      </w:pPr>
    </w:lvl>
    <w:lvl w:ilvl="5" w:tplc="3D008040">
      <w:start w:val="1"/>
      <w:numFmt w:val="lowerRoman"/>
      <w:lvlText w:val="%6."/>
      <w:lvlJc w:val="right"/>
      <w:pPr>
        <w:ind w:left="4440" w:hanging="180"/>
      </w:pPr>
    </w:lvl>
    <w:lvl w:ilvl="6" w:tplc="8EAE2BA6">
      <w:start w:val="1"/>
      <w:numFmt w:val="decimal"/>
      <w:lvlText w:val="%7."/>
      <w:lvlJc w:val="left"/>
      <w:pPr>
        <w:ind w:left="5160" w:hanging="360"/>
      </w:pPr>
    </w:lvl>
    <w:lvl w:ilvl="7" w:tplc="01F4325E">
      <w:start w:val="1"/>
      <w:numFmt w:val="lowerLetter"/>
      <w:lvlText w:val="%8."/>
      <w:lvlJc w:val="left"/>
      <w:pPr>
        <w:ind w:left="5880" w:hanging="360"/>
      </w:pPr>
    </w:lvl>
    <w:lvl w:ilvl="8" w:tplc="A4CA6F94">
      <w:start w:val="1"/>
      <w:numFmt w:val="lowerRoman"/>
      <w:lvlText w:val="%9."/>
      <w:lvlJc w:val="right"/>
      <w:pPr>
        <w:ind w:left="6600" w:hanging="180"/>
      </w:pPr>
    </w:lvl>
  </w:abstractNum>
  <w:abstractNum w:abstractNumId="3">
    <w:nsid w:val="44CF68F8"/>
    <w:multiLevelType w:val="hybridMultilevel"/>
    <w:tmpl w:val="95242D72"/>
    <w:lvl w:ilvl="0" w:tplc="DF569D92">
      <w:start w:val="1"/>
      <w:numFmt w:val="decimal"/>
      <w:lvlText w:val="%1."/>
      <w:lvlJc w:val="left"/>
      <w:pPr>
        <w:ind w:left="928" w:hanging="360"/>
      </w:pPr>
      <w:rPr>
        <w:rFonts w:hint="default"/>
        <w:b w:val="0"/>
        <w:color w:val="auto"/>
      </w:rPr>
    </w:lvl>
    <w:lvl w:ilvl="1" w:tplc="88409FEE" w:tentative="1">
      <w:start w:val="1"/>
      <w:numFmt w:val="lowerLetter"/>
      <w:lvlText w:val="%2."/>
      <w:lvlJc w:val="left"/>
      <w:pPr>
        <w:ind w:left="1440" w:hanging="360"/>
      </w:pPr>
    </w:lvl>
    <w:lvl w:ilvl="2" w:tplc="13DC3FE0" w:tentative="1">
      <w:start w:val="1"/>
      <w:numFmt w:val="lowerRoman"/>
      <w:lvlText w:val="%3."/>
      <w:lvlJc w:val="right"/>
      <w:pPr>
        <w:ind w:left="2160" w:hanging="180"/>
      </w:pPr>
    </w:lvl>
    <w:lvl w:ilvl="3" w:tplc="C2CEED62" w:tentative="1">
      <w:start w:val="1"/>
      <w:numFmt w:val="decimal"/>
      <w:lvlText w:val="%4."/>
      <w:lvlJc w:val="left"/>
      <w:pPr>
        <w:ind w:left="2880" w:hanging="360"/>
      </w:pPr>
    </w:lvl>
    <w:lvl w:ilvl="4" w:tplc="7A801812" w:tentative="1">
      <w:start w:val="1"/>
      <w:numFmt w:val="lowerLetter"/>
      <w:lvlText w:val="%5."/>
      <w:lvlJc w:val="left"/>
      <w:pPr>
        <w:ind w:left="3600" w:hanging="360"/>
      </w:pPr>
    </w:lvl>
    <w:lvl w:ilvl="5" w:tplc="E786828C" w:tentative="1">
      <w:start w:val="1"/>
      <w:numFmt w:val="lowerRoman"/>
      <w:lvlText w:val="%6."/>
      <w:lvlJc w:val="right"/>
      <w:pPr>
        <w:ind w:left="4320" w:hanging="180"/>
      </w:pPr>
    </w:lvl>
    <w:lvl w:ilvl="6" w:tplc="BBECEF24" w:tentative="1">
      <w:start w:val="1"/>
      <w:numFmt w:val="decimal"/>
      <w:lvlText w:val="%7."/>
      <w:lvlJc w:val="left"/>
      <w:pPr>
        <w:ind w:left="5040" w:hanging="360"/>
      </w:pPr>
    </w:lvl>
    <w:lvl w:ilvl="7" w:tplc="DC6A5402" w:tentative="1">
      <w:start w:val="1"/>
      <w:numFmt w:val="lowerLetter"/>
      <w:lvlText w:val="%8."/>
      <w:lvlJc w:val="left"/>
      <w:pPr>
        <w:ind w:left="5760" w:hanging="360"/>
      </w:pPr>
    </w:lvl>
    <w:lvl w:ilvl="8" w:tplc="2FBA4790"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83"/>
    <w:rsid w:val="00003524"/>
    <w:rsid w:val="00004958"/>
    <w:rsid w:val="000071EA"/>
    <w:rsid w:val="000115BD"/>
    <w:rsid w:val="000115BE"/>
    <w:rsid w:val="00011B23"/>
    <w:rsid w:val="000137CD"/>
    <w:rsid w:val="00017CDA"/>
    <w:rsid w:val="00027F7A"/>
    <w:rsid w:val="000347D0"/>
    <w:rsid w:val="0004221B"/>
    <w:rsid w:val="00042408"/>
    <w:rsid w:val="00045E6D"/>
    <w:rsid w:val="00057F47"/>
    <w:rsid w:val="00060318"/>
    <w:rsid w:val="0006437F"/>
    <w:rsid w:val="0007288A"/>
    <w:rsid w:val="000755A2"/>
    <w:rsid w:val="0008738B"/>
    <w:rsid w:val="00091E6F"/>
    <w:rsid w:val="000A1BEE"/>
    <w:rsid w:val="000A363E"/>
    <w:rsid w:val="000A36D6"/>
    <w:rsid w:val="000A68E5"/>
    <w:rsid w:val="000B4ADE"/>
    <w:rsid w:val="000C420D"/>
    <w:rsid w:val="000C46CB"/>
    <w:rsid w:val="000C5B90"/>
    <w:rsid w:val="000D5CC3"/>
    <w:rsid w:val="000D6500"/>
    <w:rsid w:val="000D6E40"/>
    <w:rsid w:val="000E2C64"/>
    <w:rsid w:val="000E3FE4"/>
    <w:rsid w:val="000E43B8"/>
    <w:rsid w:val="000E4DEF"/>
    <w:rsid w:val="000E4FFE"/>
    <w:rsid w:val="000E5FDC"/>
    <w:rsid w:val="000F010C"/>
    <w:rsid w:val="000F1C75"/>
    <w:rsid w:val="000F3D1D"/>
    <w:rsid w:val="000F5157"/>
    <w:rsid w:val="000F5E6A"/>
    <w:rsid w:val="000F6E03"/>
    <w:rsid w:val="0010258C"/>
    <w:rsid w:val="001033CE"/>
    <w:rsid w:val="00106D52"/>
    <w:rsid w:val="001122F7"/>
    <w:rsid w:val="00115A77"/>
    <w:rsid w:val="001167F1"/>
    <w:rsid w:val="00121872"/>
    <w:rsid w:val="001265C4"/>
    <w:rsid w:val="00134518"/>
    <w:rsid w:val="0013533A"/>
    <w:rsid w:val="00136073"/>
    <w:rsid w:val="00136582"/>
    <w:rsid w:val="001402D5"/>
    <w:rsid w:val="00147B15"/>
    <w:rsid w:val="0015162B"/>
    <w:rsid w:val="001533F6"/>
    <w:rsid w:val="0015722E"/>
    <w:rsid w:val="001574CE"/>
    <w:rsid w:val="00162F42"/>
    <w:rsid w:val="00163C63"/>
    <w:rsid w:val="001676EC"/>
    <w:rsid w:val="0018026C"/>
    <w:rsid w:val="001823E0"/>
    <w:rsid w:val="00183211"/>
    <w:rsid w:val="00183EBA"/>
    <w:rsid w:val="00192C7B"/>
    <w:rsid w:val="00193E13"/>
    <w:rsid w:val="00194D51"/>
    <w:rsid w:val="00195697"/>
    <w:rsid w:val="00195CBE"/>
    <w:rsid w:val="001A0EF5"/>
    <w:rsid w:val="001A142E"/>
    <w:rsid w:val="001A7201"/>
    <w:rsid w:val="001B4416"/>
    <w:rsid w:val="001C05E0"/>
    <w:rsid w:val="001C3F3F"/>
    <w:rsid w:val="001C4D5B"/>
    <w:rsid w:val="001C5DA1"/>
    <w:rsid w:val="001C6738"/>
    <w:rsid w:val="001D25E2"/>
    <w:rsid w:val="001D6B59"/>
    <w:rsid w:val="001D6CDE"/>
    <w:rsid w:val="001D71AA"/>
    <w:rsid w:val="001E1F9B"/>
    <w:rsid w:val="001F59A9"/>
    <w:rsid w:val="001F5B22"/>
    <w:rsid w:val="001F73B9"/>
    <w:rsid w:val="001F79F7"/>
    <w:rsid w:val="002000F8"/>
    <w:rsid w:val="002118CF"/>
    <w:rsid w:val="00215A5A"/>
    <w:rsid w:val="00217716"/>
    <w:rsid w:val="00217858"/>
    <w:rsid w:val="00221698"/>
    <w:rsid w:val="00222413"/>
    <w:rsid w:val="0022669D"/>
    <w:rsid w:val="002303CD"/>
    <w:rsid w:val="00234EA2"/>
    <w:rsid w:val="00236395"/>
    <w:rsid w:val="00236416"/>
    <w:rsid w:val="0025002D"/>
    <w:rsid w:val="00250C30"/>
    <w:rsid w:val="00253ADB"/>
    <w:rsid w:val="002578F0"/>
    <w:rsid w:val="002625B2"/>
    <w:rsid w:val="00263E0E"/>
    <w:rsid w:val="002678B0"/>
    <w:rsid w:val="00272843"/>
    <w:rsid w:val="00272AF3"/>
    <w:rsid w:val="00276569"/>
    <w:rsid w:val="002769CE"/>
    <w:rsid w:val="002779FB"/>
    <w:rsid w:val="00280459"/>
    <w:rsid w:val="00283F6F"/>
    <w:rsid w:val="00291B9A"/>
    <w:rsid w:val="00291D45"/>
    <w:rsid w:val="00293A2B"/>
    <w:rsid w:val="002B1876"/>
    <w:rsid w:val="002B2233"/>
    <w:rsid w:val="002B28D8"/>
    <w:rsid w:val="002B7C91"/>
    <w:rsid w:val="002C0FA9"/>
    <w:rsid w:val="002C1FC8"/>
    <w:rsid w:val="002C240E"/>
    <w:rsid w:val="002C3283"/>
    <w:rsid w:val="002C3DD0"/>
    <w:rsid w:val="002D433F"/>
    <w:rsid w:val="002E0473"/>
    <w:rsid w:val="002E33AE"/>
    <w:rsid w:val="002E644C"/>
    <w:rsid w:val="002E7654"/>
    <w:rsid w:val="002F00E7"/>
    <w:rsid w:val="002F3FA4"/>
    <w:rsid w:val="002F5493"/>
    <w:rsid w:val="002F5FD8"/>
    <w:rsid w:val="003025FB"/>
    <w:rsid w:val="003065E0"/>
    <w:rsid w:val="003069B4"/>
    <w:rsid w:val="003114EA"/>
    <w:rsid w:val="00311A53"/>
    <w:rsid w:val="00311DF1"/>
    <w:rsid w:val="00313C5A"/>
    <w:rsid w:val="003144B1"/>
    <w:rsid w:val="00321088"/>
    <w:rsid w:val="003215F6"/>
    <w:rsid w:val="00324DBB"/>
    <w:rsid w:val="00326C95"/>
    <w:rsid w:val="00336830"/>
    <w:rsid w:val="00337121"/>
    <w:rsid w:val="00342AF7"/>
    <w:rsid w:val="003457EE"/>
    <w:rsid w:val="0034782B"/>
    <w:rsid w:val="00347857"/>
    <w:rsid w:val="00350903"/>
    <w:rsid w:val="00353B59"/>
    <w:rsid w:val="00355A1B"/>
    <w:rsid w:val="00357667"/>
    <w:rsid w:val="003645B8"/>
    <w:rsid w:val="0037038C"/>
    <w:rsid w:val="00370AA1"/>
    <w:rsid w:val="00371B49"/>
    <w:rsid w:val="0037313A"/>
    <w:rsid w:val="00381F95"/>
    <w:rsid w:val="00382C45"/>
    <w:rsid w:val="00382C86"/>
    <w:rsid w:val="00384146"/>
    <w:rsid w:val="003955FE"/>
    <w:rsid w:val="00395E78"/>
    <w:rsid w:val="0039786F"/>
    <w:rsid w:val="003A2B01"/>
    <w:rsid w:val="003A4AEB"/>
    <w:rsid w:val="003B2A40"/>
    <w:rsid w:val="003B2C3F"/>
    <w:rsid w:val="003B67F9"/>
    <w:rsid w:val="003C088F"/>
    <w:rsid w:val="003C2752"/>
    <w:rsid w:val="003C32C5"/>
    <w:rsid w:val="003C4E37"/>
    <w:rsid w:val="003D020D"/>
    <w:rsid w:val="003D3FD7"/>
    <w:rsid w:val="003D7098"/>
    <w:rsid w:val="003D72C0"/>
    <w:rsid w:val="003E171A"/>
    <w:rsid w:val="003E47FD"/>
    <w:rsid w:val="003E480E"/>
    <w:rsid w:val="003E50A9"/>
    <w:rsid w:val="003F2788"/>
    <w:rsid w:val="003F3CDB"/>
    <w:rsid w:val="003F6B3A"/>
    <w:rsid w:val="004039F9"/>
    <w:rsid w:val="004057C8"/>
    <w:rsid w:val="0040627B"/>
    <w:rsid w:val="004110FE"/>
    <w:rsid w:val="00423796"/>
    <w:rsid w:val="00424DAF"/>
    <w:rsid w:val="0042502D"/>
    <w:rsid w:val="00434BED"/>
    <w:rsid w:val="00437C26"/>
    <w:rsid w:val="004408C8"/>
    <w:rsid w:val="0044248B"/>
    <w:rsid w:val="0044281E"/>
    <w:rsid w:val="00443B19"/>
    <w:rsid w:val="004458B6"/>
    <w:rsid w:val="00445A15"/>
    <w:rsid w:val="00445BB1"/>
    <w:rsid w:val="00446AD8"/>
    <w:rsid w:val="00450BE7"/>
    <w:rsid w:val="00451831"/>
    <w:rsid w:val="004552FF"/>
    <w:rsid w:val="00456104"/>
    <w:rsid w:val="00456A04"/>
    <w:rsid w:val="00461CBA"/>
    <w:rsid w:val="00463245"/>
    <w:rsid w:val="00471499"/>
    <w:rsid w:val="0047423F"/>
    <w:rsid w:val="0047752D"/>
    <w:rsid w:val="004804FE"/>
    <w:rsid w:val="00486BA9"/>
    <w:rsid w:val="004A01FA"/>
    <w:rsid w:val="004A3A1E"/>
    <w:rsid w:val="004A407F"/>
    <w:rsid w:val="004A4334"/>
    <w:rsid w:val="004A6385"/>
    <w:rsid w:val="004A7297"/>
    <w:rsid w:val="004B5DB6"/>
    <w:rsid w:val="004D1580"/>
    <w:rsid w:val="004D5FDF"/>
    <w:rsid w:val="004D77C8"/>
    <w:rsid w:val="004E1DE9"/>
    <w:rsid w:val="004E2143"/>
    <w:rsid w:val="004E2A12"/>
    <w:rsid w:val="004E400D"/>
    <w:rsid w:val="004E5284"/>
    <w:rsid w:val="004F0E49"/>
    <w:rsid w:val="004F0EDD"/>
    <w:rsid w:val="004F0F7D"/>
    <w:rsid w:val="004F6D60"/>
    <w:rsid w:val="00500177"/>
    <w:rsid w:val="00502EEB"/>
    <w:rsid w:val="00503E78"/>
    <w:rsid w:val="005040FF"/>
    <w:rsid w:val="00504134"/>
    <w:rsid w:val="00504B2C"/>
    <w:rsid w:val="00511F7D"/>
    <w:rsid w:val="00514B8B"/>
    <w:rsid w:val="0051613B"/>
    <w:rsid w:val="00516151"/>
    <w:rsid w:val="0051752B"/>
    <w:rsid w:val="00517624"/>
    <w:rsid w:val="00521556"/>
    <w:rsid w:val="005229E4"/>
    <w:rsid w:val="00525DAE"/>
    <w:rsid w:val="00525FB2"/>
    <w:rsid w:val="00526CE3"/>
    <w:rsid w:val="005318E6"/>
    <w:rsid w:val="00532AA1"/>
    <w:rsid w:val="005412DF"/>
    <w:rsid w:val="0054364D"/>
    <w:rsid w:val="005442B6"/>
    <w:rsid w:val="005468B4"/>
    <w:rsid w:val="00547712"/>
    <w:rsid w:val="00547C0C"/>
    <w:rsid w:val="00550150"/>
    <w:rsid w:val="0055051E"/>
    <w:rsid w:val="00551525"/>
    <w:rsid w:val="005534A7"/>
    <w:rsid w:val="005535EC"/>
    <w:rsid w:val="00563921"/>
    <w:rsid w:val="0056454D"/>
    <w:rsid w:val="005645B5"/>
    <w:rsid w:val="0056507C"/>
    <w:rsid w:val="00567CCA"/>
    <w:rsid w:val="00574A85"/>
    <w:rsid w:val="0057650A"/>
    <w:rsid w:val="00583363"/>
    <w:rsid w:val="0059521D"/>
    <w:rsid w:val="005A056C"/>
    <w:rsid w:val="005A2221"/>
    <w:rsid w:val="005A5803"/>
    <w:rsid w:val="005B0126"/>
    <w:rsid w:val="005B1EA0"/>
    <w:rsid w:val="005B2D10"/>
    <w:rsid w:val="005B4BD5"/>
    <w:rsid w:val="005B61E0"/>
    <w:rsid w:val="005C0DFC"/>
    <w:rsid w:val="005C4301"/>
    <w:rsid w:val="005C5C71"/>
    <w:rsid w:val="005C6668"/>
    <w:rsid w:val="005C6A5E"/>
    <w:rsid w:val="005D0F7E"/>
    <w:rsid w:val="005D6163"/>
    <w:rsid w:val="005D641B"/>
    <w:rsid w:val="005E3AA8"/>
    <w:rsid w:val="005E3C5D"/>
    <w:rsid w:val="005F3C1C"/>
    <w:rsid w:val="00603815"/>
    <w:rsid w:val="00603CD4"/>
    <w:rsid w:val="00607F2B"/>
    <w:rsid w:val="0061062E"/>
    <w:rsid w:val="0061242F"/>
    <w:rsid w:val="00613D42"/>
    <w:rsid w:val="0061405A"/>
    <w:rsid w:val="006216D8"/>
    <w:rsid w:val="0062207D"/>
    <w:rsid w:val="0062259B"/>
    <w:rsid w:val="00623A45"/>
    <w:rsid w:val="006266C3"/>
    <w:rsid w:val="006323EE"/>
    <w:rsid w:val="006349B4"/>
    <w:rsid w:val="0063587C"/>
    <w:rsid w:val="006417C9"/>
    <w:rsid w:val="00641C48"/>
    <w:rsid w:val="0064636B"/>
    <w:rsid w:val="0064685B"/>
    <w:rsid w:val="00653846"/>
    <w:rsid w:val="00654563"/>
    <w:rsid w:val="0065496E"/>
    <w:rsid w:val="006566AE"/>
    <w:rsid w:val="006570FA"/>
    <w:rsid w:val="00657B6F"/>
    <w:rsid w:val="00667A71"/>
    <w:rsid w:val="00676F46"/>
    <w:rsid w:val="00682EDF"/>
    <w:rsid w:val="0068543A"/>
    <w:rsid w:val="006922CF"/>
    <w:rsid w:val="0069623B"/>
    <w:rsid w:val="00696B1F"/>
    <w:rsid w:val="00697339"/>
    <w:rsid w:val="006A030C"/>
    <w:rsid w:val="006B103D"/>
    <w:rsid w:val="006B1E80"/>
    <w:rsid w:val="006B3CB1"/>
    <w:rsid w:val="006B4091"/>
    <w:rsid w:val="006B4307"/>
    <w:rsid w:val="006B6CF9"/>
    <w:rsid w:val="006C05D6"/>
    <w:rsid w:val="006C2D73"/>
    <w:rsid w:val="006C2F40"/>
    <w:rsid w:val="006C66EE"/>
    <w:rsid w:val="006D436A"/>
    <w:rsid w:val="006D43AD"/>
    <w:rsid w:val="006D5CD8"/>
    <w:rsid w:val="006E0C0E"/>
    <w:rsid w:val="006E45EE"/>
    <w:rsid w:val="006E568C"/>
    <w:rsid w:val="006E59FB"/>
    <w:rsid w:val="006E6A28"/>
    <w:rsid w:val="006E6CFB"/>
    <w:rsid w:val="006F6EDB"/>
    <w:rsid w:val="006F7EE0"/>
    <w:rsid w:val="0070018B"/>
    <w:rsid w:val="0070764E"/>
    <w:rsid w:val="00712956"/>
    <w:rsid w:val="00720887"/>
    <w:rsid w:val="00730176"/>
    <w:rsid w:val="00731063"/>
    <w:rsid w:val="00737973"/>
    <w:rsid w:val="0074071A"/>
    <w:rsid w:val="007437BB"/>
    <w:rsid w:val="007477E8"/>
    <w:rsid w:val="00754640"/>
    <w:rsid w:val="007546F7"/>
    <w:rsid w:val="00754AD0"/>
    <w:rsid w:val="00754F3D"/>
    <w:rsid w:val="0075632D"/>
    <w:rsid w:val="0076083B"/>
    <w:rsid w:val="007637D4"/>
    <w:rsid w:val="00765A7F"/>
    <w:rsid w:val="007713E0"/>
    <w:rsid w:val="007721FF"/>
    <w:rsid w:val="00772B67"/>
    <w:rsid w:val="00775E65"/>
    <w:rsid w:val="007769D5"/>
    <w:rsid w:val="00777FE6"/>
    <w:rsid w:val="00780634"/>
    <w:rsid w:val="00781C17"/>
    <w:rsid w:val="0079103F"/>
    <w:rsid w:val="00791F78"/>
    <w:rsid w:val="00794B17"/>
    <w:rsid w:val="007A1F17"/>
    <w:rsid w:val="007A2832"/>
    <w:rsid w:val="007A3DBB"/>
    <w:rsid w:val="007A4AF2"/>
    <w:rsid w:val="007B2DFB"/>
    <w:rsid w:val="007B45EE"/>
    <w:rsid w:val="007C1650"/>
    <w:rsid w:val="007C20C9"/>
    <w:rsid w:val="007C2E55"/>
    <w:rsid w:val="007D0453"/>
    <w:rsid w:val="007E5A74"/>
    <w:rsid w:val="007E7BF0"/>
    <w:rsid w:val="007E7E85"/>
    <w:rsid w:val="00805A04"/>
    <w:rsid w:val="00806284"/>
    <w:rsid w:val="008101B4"/>
    <w:rsid w:val="00810BB7"/>
    <w:rsid w:val="0081459D"/>
    <w:rsid w:val="00814C6E"/>
    <w:rsid w:val="0081642E"/>
    <w:rsid w:val="00816B2B"/>
    <w:rsid w:val="00822D6C"/>
    <w:rsid w:val="00823A24"/>
    <w:rsid w:val="00824735"/>
    <w:rsid w:val="00825A79"/>
    <w:rsid w:val="00825CA1"/>
    <w:rsid w:val="00826DA5"/>
    <w:rsid w:val="00831407"/>
    <w:rsid w:val="0083194F"/>
    <w:rsid w:val="00835382"/>
    <w:rsid w:val="00845825"/>
    <w:rsid w:val="0085556A"/>
    <w:rsid w:val="00862A93"/>
    <w:rsid w:val="008634AB"/>
    <w:rsid w:val="008640AC"/>
    <w:rsid w:val="00865427"/>
    <w:rsid w:val="008734A6"/>
    <w:rsid w:val="0087601A"/>
    <w:rsid w:val="00880AF3"/>
    <w:rsid w:val="00885F3E"/>
    <w:rsid w:val="008863B3"/>
    <w:rsid w:val="00890DA5"/>
    <w:rsid w:val="00891368"/>
    <w:rsid w:val="00895DCF"/>
    <w:rsid w:val="00897EEA"/>
    <w:rsid w:val="008A7107"/>
    <w:rsid w:val="008A7B06"/>
    <w:rsid w:val="008B1E16"/>
    <w:rsid w:val="008B2009"/>
    <w:rsid w:val="008B7705"/>
    <w:rsid w:val="008C0265"/>
    <w:rsid w:val="008C38C7"/>
    <w:rsid w:val="008C3ED5"/>
    <w:rsid w:val="008D53B3"/>
    <w:rsid w:val="008D6719"/>
    <w:rsid w:val="008D6A9D"/>
    <w:rsid w:val="008D7F9C"/>
    <w:rsid w:val="008E05D7"/>
    <w:rsid w:val="008E1F14"/>
    <w:rsid w:val="008E484D"/>
    <w:rsid w:val="008E691A"/>
    <w:rsid w:val="008E7001"/>
    <w:rsid w:val="008F1D37"/>
    <w:rsid w:val="008F26B5"/>
    <w:rsid w:val="008F3B4D"/>
    <w:rsid w:val="008F5576"/>
    <w:rsid w:val="008F5BFF"/>
    <w:rsid w:val="008F7E62"/>
    <w:rsid w:val="00910B3F"/>
    <w:rsid w:val="009122EE"/>
    <w:rsid w:val="00913104"/>
    <w:rsid w:val="0091337B"/>
    <w:rsid w:val="00925A1B"/>
    <w:rsid w:val="00932597"/>
    <w:rsid w:val="0093340F"/>
    <w:rsid w:val="00935837"/>
    <w:rsid w:val="009413A6"/>
    <w:rsid w:val="00941A88"/>
    <w:rsid w:val="00943ACC"/>
    <w:rsid w:val="00943C16"/>
    <w:rsid w:val="00947161"/>
    <w:rsid w:val="009475A1"/>
    <w:rsid w:val="009520AB"/>
    <w:rsid w:val="00952BFD"/>
    <w:rsid w:val="009569FB"/>
    <w:rsid w:val="00961727"/>
    <w:rsid w:val="00961D3F"/>
    <w:rsid w:val="00964AE1"/>
    <w:rsid w:val="0097315A"/>
    <w:rsid w:val="00973C9C"/>
    <w:rsid w:val="00976171"/>
    <w:rsid w:val="0097792F"/>
    <w:rsid w:val="009862F9"/>
    <w:rsid w:val="009869A4"/>
    <w:rsid w:val="0099083A"/>
    <w:rsid w:val="009943DA"/>
    <w:rsid w:val="009954D0"/>
    <w:rsid w:val="009957B7"/>
    <w:rsid w:val="009A16C1"/>
    <w:rsid w:val="009A1DF0"/>
    <w:rsid w:val="009A364A"/>
    <w:rsid w:val="009A45E0"/>
    <w:rsid w:val="009A5F6C"/>
    <w:rsid w:val="009A620C"/>
    <w:rsid w:val="009A6F7C"/>
    <w:rsid w:val="009B05F5"/>
    <w:rsid w:val="009B0709"/>
    <w:rsid w:val="009B194B"/>
    <w:rsid w:val="009B7EB7"/>
    <w:rsid w:val="009B7F2A"/>
    <w:rsid w:val="009C15E5"/>
    <w:rsid w:val="009C5EA4"/>
    <w:rsid w:val="009C7005"/>
    <w:rsid w:val="009D037E"/>
    <w:rsid w:val="009D435E"/>
    <w:rsid w:val="009D56B8"/>
    <w:rsid w:val="009E534C"/>
    <w:rsid w:val="009F2871"/>
    <w:rsid w:val="009F686D"/>
    <w:rsid w:val="009F7F98"/>
    <w:rsid w:val="00A0086E"/>
    <w:rsid w:val="00A00968"/>
    <w:rsid w:val="00A0161B"/>
    <w:rsid w:val="00A023B3"/>
    <w:rsid w:val="00A030D1"/>
    <w:rsid w:val="00A042F2"/>
    <w:rsid w:val="00A06CCD"/>
    <w:rsid w:val="00A07409"/>
    <w:rsid w:val="00A1095F"/>
    <w:rsid w:val="00A10EE9"/>
    <w:rsid w:val="00A11699"/>
    <w:rsid w:val="00A1305D"/>
    <w:rsid w:val="00A13FE5"/>
    <w:rsid w:val="00A25D25"/>
    <w:rsid w:val="00A41287"/>
    <w:rsid w:val="00A433DB"/>
    <w:rsid w:val="00A51734"/>
    <w:rsid w:val="00A52689"/>
    <w:rsid w:val="00A52BE9"/>
    <w:rsid w:val="00A56CBA"/>
    <w:rsid w:val="00A617A7"/>
    <w:rsid w:val="00A6189D"/>
    <w:rsid w:val="00A71A3B"/>
    <w:rsid w:val="00A728DE"/>
    <w:rsid w:val="00A74708"/>
    <w:rsid w:val="00A762F6"/>
    <w:rsid w:val="00A9442F"/>
    <w:rsid w:val="00AA0551"/>
    <w:rsid w:val="00AA2FE5"/>
    <w:rsid w:val="00AA5200"/>
    <w:rsid w:val="00AA5E35"/>
    <w:rsid w:val="00AB00EB"/>
    <w:rsid w:val="00AB3CFF"/>
    <w:rsid w:val="00AB4F8D"/>
    <w:rsid w:val="00AB74DE"/>
    <w:rsid w:val="00AB74EE"/>
    <w:rsid w:val="00AB77D4"/>
    <w:rsid w:val="00AB7815"/>
    <w:rsid w:val="00AC158A"/>
    <w:rsid w:val="00AC43D1"/>
    <w:rsid w:val="00AC54BB"/>
    <w:rsid w:val="00AC60D3"/>
    <w:rsid w:val="00AC7A9E"/>
    <w:rsid w:val="00AD44F0"/>
    <w:rsid w:val="00AF0347"/>
    <w:rsid w:val="00AF138C"/>
    <w:rsid w:val="00AF32FF"/>
    <w:rsid w:val="00AF7602"/>
    <w:rsid w:val="00B042FC"/>
    <w:rsid w:val="00B066AC"/>
    <w:rsid w:val="00B07806"/>
    <w:rsid w:val="00B103E7"/>
    <w:rsid w:val="00B10E87"/>
    <w:rsid w:val="00B12EB0"/>
    <w:rsid w:val="00B1411A"/>
    <w:rsid w:val="00B1596A"/>
    <w:rsid w:val="00B15E19"/>
    <w:rsid w:val="00B17084"/>
    <w:rsid w:val="00B20138"/>
    <w:rsid w:val="00B261E1"/>
    <w:rsid w:val="00B30826"/>
    <w:rsid w:val="00B315AC"/>
    <w:rsid w:val="00B3385D"/>
    <w:rsid w:val="00B35DAA"/>
    <w:rsid w:val="00B379A8"/>
    <w:rsid w:val="00B40A1D"/>
    <w:rsid w:val="00B4200D"/>
    <w:rsid w:val="00B45F50"/>
    <w:rsid w:val="00B46240"/>
    <w:rsid w:val="00B4679B"/>
    <w:rsid w:val="00B4787A"/>
    <w:rsid w:val="00B51C01"/>
    <w:rsid w:val="00B52C69"/>
    <w:rsid w:val="00B5354D"/>
    <w:rsid w:val="00B537BC"/>
    <w:rsid w:val="00B53ED3"/>
    <w:rsid w:val="00B61D64"/>
    <w:rsid w:val="00B67701"/>
    <w:rsid w:val="00B67A37"/>
    <w:rsid w:val="00B704BC"/>
    <w:rsid w:val="00B72857"/>
    <w:rsid w:val="00B73F19"/>
    <w:rsid w:val="00B74054"/>
    <w:rsid w:val="00B748B4"/>
    <w:rsid w:val="00B75FD1"/>
    <w:rsid w:val="00B82309"/>
    <w:rsid w:val="00B8274A"/>
    <w:rsid w:val="00B83D98"/>
    <w:rsid w:val="00B842BB"/>
    <w:rsid w:val="00B93C34"/>
    <w:rsid w:val="00B9446E"/>
    <w:rsid w:val="00BA11F5"/>
    <w:rsid w:val="00BA36AB"/>
    <w:rsid w:val="00BA4B22"/>
    <w:rsid w:val="00BA69A8"/>
    <w:rsid w:val="00BB7FB5"/>
    <w:rsid w:val="00BC1023"/>
    <w:rsid w:val="00BC3EBD"/>
    <w:rsid w:val="00BC44BD"/>
    <w:rsid w:val="00BC7EE4"/>
    <w:rsid w:val="00BD0ABB"/>
    <w:rsid w:val="00BD0FC9"/>
    <w:rsid w:val="00BD4257"/>
    <w:rsid w:val="00BD6F32"/>
    <w:rsid w:val="00BE0E14"/>
    <w:rsid w:val="00BE1913"/>
    <w:rsid w:val="00BE563F"/>
    <w:rsid w:val="00BF2826"/>
    <w:rsid w:val="00BF5380"/>
    <w:rsid w:val="00BF70FC"/>
    <w:rsid w:val="00C103CF"/>
    <w:rsid w:val="00C23F90"/>
    <w:rsid w:val="00C25A32"/>
    <w:rsid w:val="00C26CDE"/>
    <w:rsid w:val="00C26E40"/>
    <w:rsid w:val="00C30679"/>
    <w:rsid w:val="00C40C60"/>
    <w:rsid w:val="00C411C0"/>
    <w:rsid w:val="00C44B22"/>
    <w:rsid w:val="00C5062C"/>
    <w:rsid w:val="00C57408"/>
    <w:rsid w:val="00C63758"/>
    <w:rsid w:val="00C70A6E"/>
    <w:rsid w:val="00C70ABE"/>
    <w:rsid w:val="00C74EEC"/>
    <w:rsid w:val="00C80B76"/>
    <w:rsid w:val="00C84F1A"/>
    <w:rsid w:val="00C87803"/>
    <w:rsid w:val="00C87933"/>
    <w:rsid w:val="00C911F0"/>
    <w:rsid w:val="00C92AFE"/>
    <w:rsid w:val="00C935E2"/>
    <w:rsid w:val="00CA6BA6"/>
    <w:rsid w:val="00CA7BBB"/>
    <w:rsid w:val="00CB2BC6"/>
    <w:rsid w:val="00CB437E"/>
    <w:rsid w:val="00CC130B"/>
    <w:rsid w:val="00CC229E"/>
    <w:rsid w:val="00CC27C6"/>
    <w:rsid w:val="00CC3E97"/>
    <w:rsid w:val="00CC549B"/>
    <w:rsid w:val="00CC556B"/>
    <w:rsid w:val="00CD5DE2"/>
    <w:rsid w:val="00CD67F1"/>
    <w:rsid w:val="00CE619B"/>
    <w:rsid w:val="00CF1591"/>
    <w:rsid w:val="00CF379F"/>
    <w:rsid w:val="00CF3A16"/>
    <w:rsid w:val="00CF6EE0"/>
    <w:rsid w:val="00D03DD8"/>
    <w:rsid w:val="00D101B2"/>
    <w:rsid w:val="00D11A75"/>
    <w:rsid w:val="00D13DBF"/>
    <w:rsid w:val="00D144C6"/>
    <w:rsid w:val="00D1497E"/>
    <w:rsid w:val="00D16D21"/>
    <w:rsid w:val="00D20F30"/>
    <w:rsid w:val="00D2473F"/>
    <w:rsid w:val="00D3063F"/>
    <w:rsid w:val="00D44977"/>
    <w:rsid w:val="00D46DAE"/>
    <w:rsid w:val="00D4765A"/>
    <w:rsid w:val="00D5035A"/>
    <w:rsid w:val="00D5325E"/>
    <w:rsid w:val="00D54FFD"/>
    <w:rsid w:val="00D55099"/>
    <w:rsid w:val="00D562BF"/>
    <w:rsid w:val="00D60979"/>
    <w:rsid w:val="00D6771C"/>
    <w:rsid w:val="00D70264"/>
    <w:rsid w:val="00D708FB"/>
    <w:rsid w:val="00D77706"/>
    <w:rsid w:val="00D84FAC"/>
    <w:rsid w:val="00D86B7D"/>
    <w:rsid w:val="00D96E51"/>
    <w:rsid w:val="00D97E6D"/>
    <w:rsid w:val="00DA6261"/>
    <w:rsid w:val="00DA70EB"/>
    <w:rsid w:val="00DB1C0F"/>
    <w:rsid w:val="00DB2D9C"/>
    <w:rsid w:val="00DB5B68"/>
    <w:rsid w:val="00DC4689"/>
    <w:rsid w:val="00DC7467"/>
    <w:rsid w:val="00DD380D"/>
    <w:rsid w:val="00DE0813"/>
    <w:rsid w:val="00DE6FEE"/>
    <w:rsid w:val="00DF0458"/>
    <w:rsid w:val="00DF6434"/>
    <w:rsid w:val="00DF7899"/>
    <w:rsid w:val="00E016CF"/>
    <w:rsid w:val="00E01D64"/>
    <w:rsid w:val="00E02040"/>
    <w:rsid w:val="00E05567"/>
    <w:rsid w:val="00E05783"/>
    <w:rsid w:val="00E106BA"/>
    <w:rsid w:val="00E1136E"/>
    <w:rsid w:val="00E23E29"/>
    <w:rsid w:val="00E23EF2"/>
    <w:rsid w:val="00E24DB4"/>
    <w:rsid w:val="00E24F2D"/>
    <w:rsid w:val="00E26783"/>
    <w:rsid w:val="00E26A02"/>
    <w:rsid w:val="00E27EE6"/>
    <w:rsid w:val="00E33708"/>
    <w:rsid w:val="00E36AD8"/>
    <w:rsid w:val="00E37DB4"/>
    <w:rsid w:val="00E42D72"/>
    <w:rsid w:val="00E4737C"/>
    <w:rsid w:val="00E50DFC"/>
    <w:rsid w:val="00E5130F"/>
    <w:rsid w:val="00E51E8A"/>
    <w:rsid w:val="00E6229F"/>
    <w:rsid w:val="00E65710"/>
    <w:rsid w:val="00E65E1B"/>
    <w:rsid w:val="00E6666A"/>
    <w:rsid w:val="00E671D9"/>
    <w:rsid w:val="00E779D5"/>
    <w:rsid w:val="00E93163"/>
    <w:rsid w:val="00E93537"/>
    <w:rsid w:val="00E963AF"/>
    <w:rsid w:val="00E96543"/>
    <w:rsid w:val="00EA2F52"/>
    <w:rsid w:val="00EA766A"/>
    <w:rsid w:val="00EB0E22"/>
    <w:rsid w:val="00EB2987"/>
    <w:rsid w:val="00EB42FD"/>
    <w:rsid w:val="00EB7EEF"/>
    <w:rsid w:val="00EC4FFB"/>
    <w:rsid w:val="00EC50D3"/>
    <w:rsid w:val="00EC7562"/>
    <w:rsid w:val="00ED17F5"/>
    <w:rsid w:val="00ED66A0"/>
    <w:rsid w:val="00EE1532"/>
    <w:rsid w:val="00EE1DDD"/>
    <w:rsid w:val="00EF457A"/>
    <w:rsid w:val="00EF647F"/>
    <w:rsid w:val="00EF6DE2"/>
    <w:rsid w:val="00EF6F34"/>
    <w:rsid w:val="00EF7346"/>
    <w:rsid w:val="00F05AEA"/>
    <w:rsid w:val="00F07EE3"/>
    <w:rsid w:val="00F13997"/>
    <w:rsid w:val="00F1715B"/>
    <w:rsid w:val="00F21F0F"/>
    <w:rsid w:val="00F3067D"/>
    <w:rsid w:val="00F30F5A"/>
    <w:rsid w:val="00F31DD7"/>
    <w:rsid w:val="00F320E9"/>
    <w:rsid w:val="00F351A1"/>
    <w:rsid w:val="00F367B1"/>
    <w:rsid w:val="00F4111C"/>
    <w:rsid w:val="00F51BBE"/>
    <w:rsid w:val="00F53728"/>
    <w:rsid w:val="00F567CA"/>
    <w:rsid w:val="00F577F8"/>
    <w:rsid w:val="00F63801"/>
    <w:rsid w:val="00F64394"/>
    <w:rsid w:val="00F67C81"/>
    <w:rsid w:val="00F723C8"/>
    <w:rsid w:val="00F76407"/>
    <w:rsid w:val="00F77371"/>
    <w:rsid w:val="00F8102C"/>
    <w:rsid w:val="00F835CC"/>
    <w:rsid w:val="00F8398E"/>
    <w:rsid w:val="00F844E7"/>
    <w:rsid w:val="00F845AE"/>
    <w:rsid w:val="00F8490B"/>
    <w:rsid w:val="00F85082"/>
    <w:rsid w:val="00F9023C"/>
    <w:rsid w:val="00F913D6"/>
    <w:rsid w:val="00F918B7"/>
    <w:rsid w:val="00F91CD3"/>
    <w:rsid w:val="00F92A29"/>
    <w:rsid w:val="00FA10A3"/>
    <w:rsid w:val="00FA2BA6"/>
    <w:rsid w:val="00FA51CC"/>
    <w:rsid w:val="00FB1FE0"/>
    <w:rsid w:val="00FB3EB7"/>
    <w:rsid w:val="00FB3FB7"/>
    <w:rsid w:val="00FB45D5"/>
    <w:rsid w:val="00FB6811"/>
    <w:rsid w:val="00FB6A08"/>
    <w:rsid w:val="00FB73B5"/>
    <w:rsid w:val="00FC4A4A"/>
    <w:rsid w:val="00FC5C05"/>
    <w:rsid w:val="00FC5FEC"/>
    <w:rsid w:val="00FC60B5"/>
    <w:rsid w:val="00FC7CC7"/>
    <w:rsid w:val="00FD105F"/>
    <w:rsid w:val="00FD62E6"/>
    <w:rsid w:val="00FD6F4C"/>
    <w:rsid w:val="00FE5D68"/>
    <w:rsid w:val="00FE70A4"/>
    <w:rsid w:val="00FE7B87"/>
    <w:rsid w:val="00FF1AD7"/>
    <w:rsid w:val="00FF2024"/>
    <w:rsid w:val="00FF4757"/>
    <w:rsid w:val="00FF4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F8"/>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rsid w:val="005412D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DF8"/>
    <w:pPr>
      <w:ind w:left="720"/>
      <w:contextualSpacing/>
    </w:pPr>
    <w:rPr>
      <w:rFonts w:eastAsia="Times New Roman"/>
      <w:b/>
      <w:u w:val="single"/>
    </w:rPr>
  </w:style>
  <w:style w:type="paragraph" w:styleId="Header">
    <w:name w:val="header"/>
    <w:basedOn w:val="Normal"/>
    <w:link w:val="HeaderChar"/>
    <w:uiPriority w:val="99"/>
    <w:unhideWhenUsed/>
    <w:rsid w:val="00617DF8"/>
    <w:pPr>
      <w:tabs>
        <w:tab w:val="center" w:pos="4680"/>
        <w:tab w:val="right" w:pos="9360"/>
      </w:tabs>
    </w:pPr>
    <w:rPr>
      <w:rFonts w:eastAsia="Times New Roman"/>
      <w:b/>
      <w:u w:val="single"/>
    </w:rPr>
  </w:style>
  <w:style w:type="character" w:customStyle="1" w:styleId="HeaderChar">
    <w:name w:val="Header Char"/>
    <w:basedOn w:val="DefaultParagraphFont"/>
    <w:link w:val="Header"/>
    <w:uiPriority w:val="99"/>
    <w:rsid w:val="00617DF8"/>
    <w:rPr>
      <w:rFonts w:ascii="Times New Roman" w:eastAsia="Times New Roman" w:hAnsi="Times New Roman" w:cs="Times New Roman"/>
      <w:b/>
      <w:sz w:val="24"/>
      <w:szCs w:val="24"/>
      <w:u w:val="single"/>
    </w:rPr>
  </w:style>
  <w:style w:type="character" w:styleId="Strong">
    <w:name w:val="Strong"/>
    <w:basedOn w:val="DefaultParagraphFont"/>
    <w:uiPriority w:val="22"/>
    <w:qFormat/>
    <w:rsid w:val="006033EC"/>
    <w:rPr>
      <w:b/>
      <w:bCs/>
    </w:rPr>
  </w:style>
  <w:style w:type="paragraph" w:styleId="BalloonText">
    <w:name w:val="Balloon Text"/>
    <w:basedOn w:val="Normal"/>
    <w:link w:val="BalloonTextChar"/>
    <w:uiPriority w:val="99"/>
    <w:semiHidden/>
    <w:unhideWhenUsed/>
    <w:rsid w:val="00526885"/>
    <w:rPr>
      <w:rFonts w:ascii="Tahoma" w:hAnsi="Tahoma" w:cs="Tahoma"/>
      <w:sz w:val="16"/>
      <w:szCs w:val="16"/>
    </w:rPr>
  </w:style>
  <w:style w:type="character" w:customStyle="1" w:styleId="BalloonTextChar">
    <w:name w:val="Balloon Text Char"/>
    <w:basedOn w:val="DefaultParagraphFont"/>
    <w:link w:val="BalloonText"/>
    <w:uiPriority w:val="99"/>
    <w:semiHidden/>
    <w:rsid w:val="00526885"/>
    <w:rPr>
      <w:rFonts w:ascii="Tahoma" w:hAnsi="Tahoma" w:cs="Tahoma"/>
      <w:sz w:val="16"/>
      <w:szCs w:val="16"/>
    </w:rPr>
  </w:style>
  <w:style w:type="character" w:customStyle="1" w:styleId="FontStyle41">
    <w:name w:val="Font Style41"/>
    <w:basedOn w:val="DefaultParagraphFont"/>
    <w:uiPriority w:val="99"/>
    <w:rsid w:val="00D72707"/>
    <w:rPr>
      <w:rFonts w:ascii="Times New Roman" w:hAnsi="Times New Roman" w:cs="Times New Roman"/>
      <w:color w:val="000000"/>
      <w:sz w:val="20"/>
      <w:szCs w:val="20"/>
    </w:rPr>
  </w:style>
  <w:style w:type="paragraph" w:customStyle="1" w:styleId="Default">
    <w:name w:val="Default"/>
    <w:rsid w:val="00521556"/>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5412DF"/>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DF8"/>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rsid w:val="005412DF"/>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DF8"/>
    <w:pPr>
      <w:ind w:left="720"/>
      <w:contextualSpacing/>
    </w:pPr>
    <w:rPr>
      <w:rFonts w:eastAsia="Times New Roman"/>
      <w:b/>
      <w:u w:val="single"/>
    </w:rPr>
  </w:style>
  <w:style w:type="paragraph" w:styleId="Header">
    <w:name w:val="header"/>
    <w:basedOn w:val="Normal"/>
    <w:link w:val="HeaderChar"/>
    <w:uiPriority w:val="99"/>
    <w:unhideWhenUsed/>
    <w:rsid w:val="00617DF8"/>
    <w:pPr>
      <w:tabs>
        <w:tab w:val="center" w:pos="4680"/>
        <w:tab w:val="right" w:pos="9360"/>
      </w:tabs>
    </w:pPr>
    <w:rPr>
      <w:rFonts w:eastAsia="Times New Roman"/>
      <w:b/>
      <w:u w:val="single"/>
    </w:rPr>
  </w:style>
  <w:style w:type="character" w:customStyle="1" w:styleId="HeaderChar">
    <w:name w:val="Header Char"/>
    <w:basedOn w:val="DefaultParagraphFont"/>
    <w:link w:val="Header"/>
    <w:uiPriority w:val="99"/>
    <w:rsid w:val="00617DF8"/>
    <w:rPr>
      <w:rFonts w:ascii="Times New Roman" w:eastAsia="Times New Roman" w:hAnsi="Times New Roman" w:cs="Times New Roman"/>
      <w:b/>
      <w:sz w:val="24"/>
      <w:szCs w:val="24"/>
      <w:u w:val="single"/>
    </w:rPr>
  </w:style>
  <w:style w:type="character" w:styleId="Strong">
    <w:name w:val="Strong"/>
    <w:basedOn w:val="DefaultParagraphFont"/>
    <w:uiPriority w:val="22"/>
    <w:qFormat/>
    <w:rsid w:val="006033EC"/>
    <w:rPr>
      <w:b/>
      <w:bCs/>
    </w:rPr>
  </w:style>
  <w:style w:type="paragraph" w:styleId="BalloonText">
    <w:name w:val="Balloon Text"/>
    <w:basedOn w:val="Normal"/>
    <w:link w:val="BalloonTextChar"/>
    <w:uiPriority w:val="99"/>
    <w:semiHidden/>
    <w:unhideWhenUsed/>
    <w:rsid w:val="00526885"/>
    <w:rPr>
      <w:rFonts w:ascii="Tahoma" w:hAnsi="Tahoma" w:cs="Tahoma"/>
      <w:sz w:val="16"/>
      <w:szCs w:val="16"/>
    </w:rPr>
  </w:style>
  <w:style w:type="character" w:customStyle="1" w:styleId="BalloonTextChar">
    <w:name w:val="Balloon Text Char"/>
    <w:basedOn w:val="DefaultParagraphFont"/>
    <w:link w:val="BalloonText"/>
    <w:uiPriority w:val="99"/>
    <w:semiHidden/>
    <w:rsid w:val="00526885"/>
    <w:rPr>
      <w:rFonts w:ascii="Tahoma" w:hAnsi="Tahoma" w:cs="Tahoma"/>
      <w:sz w:val="16"/>
      <w:szCs w:val="16"/>
    </w:rPr>
  </w:style>
  <w:style w:type="character" w:customStyle="1" w:styleId="FontStyle41">
    <w:name w:val="Font Style41"/>
    <w:basedOn w:val="DefaultParagraphFont"/>
    <w:uiPriority w:val="99"/>
    <w:rsid w:val="00D72707"/>
    <w:rPr>
      <w:rFonts w:ascii="Times New Roman" w:hAnsi="Times New Roman" w:cs="Times New Roman"/>
      <w:color w:val="000000"/>
      <w:sz w:val="20"/>
      <w:szCs w:val="20"/>
    </w:rPr>
  </w:style>
  <w:style w:type="paragraph" w:customStyle="1" w:styleId="Default">
    <w:name w:val="Default"/>
    <w:rsid w:val="00521556"/>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5412D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5182">
      <w:bodyDiv w:val="1"/>
      <w:marLeft w:val="0"/>
      <w:marRight w:val="0"/>
      <w:marTop w:val="0"/>
      <w:marBottom w:val="0"/>
      <w:divBdr>
        <w:top w:val="none" w:sz="0" w:space="0" w:color="auto"/>
        <w:left w:val="none" w:sz="0" w:space="0" w:color="auto"/>
        <w:bottom w:val="none" w:sz="0" w:space="0" w:color="auto"/>
        <w:right w:val="none" w:sz="0" w:space="0" w:color="auto"/>
      </w:divBdr>
    </w:div>
    <w:div w:id="440537089">
      <w:bodyDiv w:val="1"/>
      <w:marLeft w:val="0"/>
      <w:marRight w:val="0"/>
      <w:marTop w:val="0"/>
      <w:marBottom w:val="0"/>
      <w:divBdr>
        <w:top w:val="none" w:sz="0" w:space="0" w:color="auto"/>
        <w:left w:val="none" w:sz="0" w:space="0" w:color="auto"/>
        <w:bottom w:val="none" w:sz="0" w:space="0" w:color="auto"/>
        <w:right w:val="none" w:sz="0" w:space="0" w:color="auto"/>
      </w:divBdr>
    </w:div>
    <w:div w:id="697702508">
      <w:bodyDiv w:val="1"/>
      <w:marLeft w:val="0"/>
      <w:marRight w:val="0"/>
      <w:marTop w:val="0"/>
      <w:marBottom w:val="0"/>
      <w:divBdr>
        <w:top w:val="none" w:sz="0" w:space="0" w:color="auto"/>
        <w:left w:val="none" w:sz="0" w:space="0" w:color="auto"/>
        <w:bottom w:val="none" w:sz="0" w:space="0" w:color="auto"/>
        <w:right w:val="none" w:sz="0" w:space="0" w:color="auto"/>
      </w:divBdr>
    </w:div>
    <w:div w:id="779884515">
      <w:bodyDiv w:val="1"/>
      <w:marLeft w:val="0"/>
      <w:marRight w:val="0"/>
      <w:marTop w:val="0"/>
      <w:marBottom w:val="0"/>
      <w:divBdr>
        <w:top w:val="none" w:sz="0" w:space="0" w:color="auto"/>
        <w:left w:val="none" w:sz="0" w:space="0" w:color="auto"/>
        <w:bottom w:val="none" w:sz="0" w:space="0" w:color="auto"/>
        <w:right w:val="none" w:sz="0" w:space="0" w:color="auto"/>
      </w:divBdr>
    </w:div>
    <w:div w:id="937639968">
      <w:bodyDiv w:val="1"/>
      <w:marLeft w:val="0"/>
      <w:marRight w:val="0"/>
      <w:marTop w:val="0"/>
      <w:marBottom w:val="0"/>
      <w:divBdr>
        <w:top w:val="none" w:sz="0" w:space="0" w:color="auto"/>
        <w:left w:val="none" w:sz="0" w:space="0" w:color="auto"/>
        <w:bottom w:val="none" w:sz="0" w:space="0" w:color="auto"/>
        <w:right w:val="none" w:sz="0" w:space="0" w:color="auto"/>
      </w:divBdr>
    </w:div>
    <w:div w:id="1082289201">
      <w:bodyDiv w:val="1"/>
      <w:marLeft w:val="0"/>
      <w:marRight w:val="0"/>
      <w:marTop w:val="0"/>
      <w:marBottom w:val="0"/>
      <w:divBdr>
        <w:top w:val="none" w:sz="0" w:space="0" w:color="auto"/>
        <w:left w:val="none" w:sz="0" w:space="0" w:color="auto"/>
        <w:bottom w:val="none" w:sz="0" w:space="0" w:color="auto"/>
        <w:right w:val="none" w:sz="0" w:space="0" w:color="auto"/>
      </w:divBdr>
    </w:div>
    <w:div w:id="1188984994">
      <w:bodyDiv w:val="1"/>
      <w:marLeft w:val="0"/>
      <w:marRight w:val="0"/>
      <w:marTop w:val="0"/>
      <w:marBottom w:val="0"/>
      <w:divBdr>
        <w:top w:val="none" w:sz="0" w:space="0" w:color="auto"/>
        <w:left w:val="none" w:sz="0" w:space="0" w:color="auto"/>
        <w:bottom w:val="none" w:sz="0" w:space="0" w:color="auto"/>
        <w:right w:val="none" w:sz="0" w:space="0" w:color="auto"/>
      </w:divBdr>
    </w:div>
    <w:div w:id="1209950446">
      <w:bodyDiv w:val="1"/>
      <w:marLeft w:val="0"/>
      <w:marRight w:val="0"/>
      <w:marTop w:val="0"/>
      <w:marBottom w:val="0"/>
      <w:divBdr>
        <w:top w:val="none" w:sz="0" w:space="0" w:color="auto"/>
        <w:left w:val="none" w:sz="0" w:space="0" w:color="auto"/>
        <w:bottom w:val="none" w:sz="0" w:space="0" w:color="auto"/>
        <w:right w:val="none" w:sz="0" w:space="0" w:color="auto"/>
      </w:divBdr>
    </w:div>
    <w:div w:id="1248033790">
      <w:bodyDiv w:val="1"/>
      <w:marLeft w:val="0"/>
      <w:marRight w:val="0"/>
      <w:marTop w:val="0"/>
      <w:marBottom w:val="0"/>
      <w:divBdr>
        <w:top w:val="none" w:sz="0" w:space="0" w:color="auto"/>
        <w:left w:val="none" w:sz="0" w:space="0" w:color="auto"/>
        <w:bottom w:val="none" w:sz="0" w:space="0" w:color="auto"/>
        <w:right w:val="none" w:sz="0" w:space="0" w:color="auto"/>
      </w:divBdr>
    </w:div>
    <w:div w:id="1248733230">
      <w:bodyDiv w:val="1"/>
      <w:marLeft w:val="0"/>
      <w:marRight w:val="0"/>
      <w:marTop w:val="0"/>
      <w:marBottom w:val="0"/>
      <w:divBdr>
        <w:top w:val="none" w:sz="0" w:space="0" w:color="auto"/>
        <w:left w:val="none" w:sz="0" w:space="0" w:color="auto"/>
        <w:bottom w:val="none" w:sz="0" w:space="0" w:color="auto"/>
        <w:right w:val="none" w:sz="0" w:space="0" w:color="auto"/>
      </w:divBdr>
    </w:div>
    <w:div w:id="1315911978">
      <w:bodyDiv w:val="1"/>
      <w:marLeft w:val="0"/>
      <w:marRight w:val="0"/>
      <w:marTop w:val="0"/>
      <w:marBottom w:val="0"/>
      <w:divBdr>
        <w:top w:val="none" w:sz="0" w:space="0" w:color="auto"/>
        <w:left w:val="none" w:sz="0" w:space="0" w:color="auto"/>
        <w:bottom w:val="none" w:sz="0" w:space="0" w:color="auto"/>
        <w:right w:val="none" w:sz="0" w:space="0" w:color="auto"/>
      </w:divBdr>
    </w:div>
    <w:div w:id="1464351301">
      <w:bodyDiv w:val="1"/>
      <w:marLeft w:val="0"/>
      <w:marRight w:val="0"/>
      <w:marTop w:val="0"/>
      <w:marBottom w:val="0"/>
      <w:divBdr>
        <w:top w:val="none" w:sz="0" w:space="0" w:color="auto"/>
        <w:left w:val="none" w:sz="0" w:space="0" w:color="auto"/>
        <w:bottom w:val="none" w:sz="0" w:space="0" w:color="auto"/>
        <w:right w:val="none" w:sz="0" w:space="0" w:color="auto"/>
      </w:divBdr>
    </w:div>
    <w:div w:id="1784765096">
      <w:bodyDiv w:val="1"/>
      <w:marLeft w:val="0"/>
      <w:marRight w:val="0"/>
      <w:marTop w:val="0"/>
      <w:marBottom w:val="0"/>
      <w:divBdr>
        <w:top w:val="none" w:sz="0" w:space="0" w:color="auto"/>
        <w:left w:val="none" w:sz="0" w:space="0" w:color="auto"/>
        <w:bottom w:val="none" w:sz="0" w:space="0" w:color="auto"/>
        <w:right w:val="none" w:sz="0" w:space="0" w:color="auto"/>
      </w:divBdr>
    </w:div>
    <w:div w:id="213721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B9B1B-CB9E-4A38-84BB-1790871F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5552</Words>
  <Characters>31648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Bozana Vojinovic</cp:lastModifiedBy>
  <cp:revision>4</cp:revision>
  <cp:lastPrinted>2020-11-10T13:28:00Z</cp:lastPrinted>
  <dcterms:created xsi:type="dcterms:W3CDTF">2021-06-08T08:55:00Z</dcterms:created>
  <dcterms:modified xsi:type="dcterms:W3CDTF">2021-06-08T09:13:00Z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314587</vt:lpwstr>
  </property>
  <property fmtid="{D5CDD505-2E9C-101B-9397-08002B2CF9AE}" pid="3" name="UserID">
    <vt:lpwstr>683</vt:lpwstr>
  </property>
</Properties>
</file>